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52DD6" w14:textId="77777777" w:rsidR="005174D8" w:rsidRPr="00166AE3" w:rsidRDefault="005174D8" w:rsidP="00166AE3">
      <w:pPr>
        <w:pStyle w:val="a3"/>
        <w:ind w:left="851" w:right="251"/>
      </w:pPr>
    </w:p>
    <w:p w14:paraId="3F5C3FA3" w14:textId="77777777" w:rsidR="005174D8" w:rsidRPr="00166AE3" w:rsidRDefault="005174D8" w:rsidP="00166AE3">
      <w:pPr>
        <w:pStyle w:val="a3"/>
        <w:ind w:left="851" w:right="251"/>
      </w:pPr>
    </w:p>
    <w:p w14:paraId="51022256" w14:textId="77777777" w:rsidR="00D855A0" w:rsidRPr="00166AE3" w:rsidRDefault="00DE2208" w:rsidP="00166AE3">
      <w:pPr>
        <w:pStyle w:val="a3"/>
        <w:ind w:left="851" w:right="251"/>
        <w:jc w:val="center"/>
        <w:rPr>
          <w:b/>
          <w:color w:val="000000" w:themeColor="text1"/>
        </w:rPr>
      </w:pPr>
      <w:r w:rsidRPr="00166AE3">
        <w:rPr>
          <w:b/>
          <w:color w:val="000000" w:themeColor="text1"/>
        </w:rPr>
        <w:t>В</w:t>
      </w:r>
      <w:r w:rsidR="00BC3A65" w:rsidRPr="00166AE3">
        <w:rPr>
          <w:b/>
          <w:color w:val="000000" w:themeColor="text1"/>
        </w:rPr>
        <w:t>ІДОКРЕМЛЕНИЙ СТРУКТУРНИЙ ПІДРОЗДІЛ</w:t>
      </w:r>
    </w:p>
    <w:p w14:paraId="59EC1A14" w14:textId="703C1D4C" w:rsidR="00D855A0" w:rsidRPr="00166AE3" w:rsidRDefault="00D855A0" w:rsidP="00166AE3">
      <w:pPr>
        <w:pStyle w:val="a3"/>
        <w:ind w:left="851" w:right="251"/>
        <w:jc w:val="center"/>
        <w:rPr>
          <w:b/>
          <w:color w:val="000000" w:themeColor="text1"/>
        </w:rPr>
      </w:pPr>
      <w:r w:rsidRPr="00166AE3">
        <w:rPr>
          <w:b/>
          <w:color w:val="000000" w:themeColor="text1"/>
        </w:rPr>
        <w:t>«</w:t>
      </w:r>
      <w:r w:rsidR="00AD0D2D" w:rsidRPr="00166AE3">
        <w:rPr>
          <w:b/>
          <w:color w:val="000000" w:themeColor="text1"/>
        </w:rPr>
        <w:t>ЖИТОМИРСЬКИ</w:t>
      </w:r>
      <w:r w:rsidRPr="00166AE3">
        <w:rPr>
          <w:b/>
          <w:color w:val="000000" w:themeColor="text1"/>
        </w:rPr>
        <w:t>Й ТОРГОВЕЛЬНО-ЕКОНОМІЧНИЙ  ФАХОВИЙ КОЛЕДЖ</w:t>
      </w:r>
    </w:p>
    <w:p w14:paraId="51B14D21" w14:textId="77777777" w:rsidR="00D855A0" w:rsidRPr="00166AE3" w:rsidRDefault="00D855A0" w:rsidP="00166AE3">
      <w:pPr>
        <w:pStyle w:val="a3"/>
        <w:ind w:left="851" w:right="251"/>
        <w:jc w:val="center"/>
        <w:rPr>
          <w:b/>
          <w:color w:val="000000" w:themeColor="text1"/>
        </w:rPr>
      </w:pPr>
      <w:r w:rsidRPr="00166AE3">
        <w:rPr>
          <w:b/>
          <w:color w:val="000000" w:themeColor="text1"/>
        </w:rPr>
        <w:t xml:space="preserve">ДЕРЖАВНОГО  ТОРГОВЕЛЬНО-ЕКОНОМІЧНОГО УНІВЕРСИТЕТУ» </w:t>
      </w:r>
    </w:p>
    <w:p w14:paraId="19E8B8FE" w14:textId="77777777" w:rsidR="005174D8" w:rsidRPr="00166AE3" w:rsidRDefault="005174D8" w:rsidP="00166AE3">
      <w:pPr>
        <w:pStyle w:val="a3"/>
        <w:ind w:left="851" w:right="251"/>
      </w:pPr>
    </w:p>
    <w:p w14:paraId="100D9F20" w14:textId="2B9ED0A9" w:rsidR="005174D8" w:rsidRPr="00166AE3" w:rsidRDefault="005174D8" w:rsidP="00166AE3">
      <w:pPr>
        <w:pStyle w:val="2"/>
        <w:spacing w:line="240" w:lineRule="auto"/>
        <w:ind w:left="851" w:right="251"/>
        <w:rPr>
          <w:color w:val="000000" w:themeColor="text1"/>
        </w:rPr>
      </w:pPr>
      <w:r w:rsidRPr="00166AE3">
        <w:rPr>
          <w:noProof/>
          <w:color w:val="000000" w:themeColor="text1"/>
          <w:lang w:val="ru-RU" w:eastAsia="ru-RU"/>
        </w:rPr>
        <w:t>ЗАПРОШ</w:t>
      </w:r>
      <w:r w:rsidR="00AD0D2D" w:rsidRPr="00166AE3">
        <w:rPr>
          <w:noProof/>
          <w:color w:val="000000" w:themeColor="text1"/>
          <w:lang w:val="ru-RU" w:eastAsia="ru-RU"/>
        </w:rPr>
        <w:t>УЄ</w:t>
      </w:r>
      <w:r w:rsidRPr="00166AE3">
        <w:rPr>
          <w:noProof/>
          <w:color w:val="000000" w:themeColor="text1"/>
          <w:lang w:val="ru-RU" w:eastAsia="ru-RU"/>
        </w:rPr>
        <w:t xml:space="preserve"> ДО УЧАСТІ У </w:t>
      </w:r>
    </w:p>
    <w:p w14:paraId="759E4099" w14:textId="3208706B" w:rsidR="005174D8" w:rsidRPr="00166AE3" w:rsidRDefault="005174D8" w:rsidP="00166AE3">
      <w:pPr>
        <w:pStyle w:val="1"/>
        <w:spacing w:line="240" w:lineRule="auto"/>
        <w:ind w:left="851" w:right="251"/>
        <w:rPr>
          <w:color w:val="000000" w:themeColor="text1"/>
          <w:sz w:val="28"/>
          <w:szCs w:val="28"/>
        </w:rPr>
      </w:pPr>
      <w:r w:rsidRPr="00166AE3">
        <w:rPr>
          <w:color w:val="000000" w:themeColor="text1"/>
          <w:sz w:val="28"/>
          <w:szCs w:val="28"/>
        </w:rPr>
        <w:t>Міжвузівській науково-практичній конференції</w:t>
      </w:r>
    </w:p>
    <w:p w14:paraId="376651CB" w14:textId="4F38F3DC" w:rsidR="005174D8" w:rsidRPr="00166AE3" w:rsidRDefault="006949B5" w:rsidP="00166AE3">
      <w:pPr>
        <w:pStyle w:val="a3"/>
        <w:ind w:left="851" w:right="251"/>
        <w:jc w:val="center"/>
        <w:rPr>
          <w:b/>
          <w:color w:val="000000" w:themeColor="text1"/>
        </w:rPr>
      </w:pPr>
      <w:bookmarkStart w:id="0" w:name="_Hlk225253543"/>
      <w:r w:rsidRPr="006949B5">
        <w:rPr>
          <w:b/>
          <w:bCs/>
          <w:color w:val="000000" w:themeColor="text1"/>
        </w:rPr>
        <w:t xml:space="preserve">«Сталий розвиток та інноваційні трансформації індустрії гостинності й економіки </w:t>
      </w:r>
      <w:r w:rsidR="00166AE3">
        <w:rPr>
          <w:b/>
          <w:bCs/>
          <w:color w:val="000000" w:themeColor="text1"/>
        </w:rPr>
        <w:t>України</w:t>
      </w:r>
      <w:r w:rsidRPr="006949B5">
        <w:rPr>
          <w:b/>
          <w:bCs/>
          <w:color w:val="000000" w:themeColor="text1"/>
        </w:rPr>
        <w:t>»</w:t>
      </w:r>
      <w:bookmarkEnd w:id="0"/>
      <w:r w:rsidRPr="00166AE3">
        <w:rPr>
          <w:b/>
          <w:color w:val="000000" w:themeColor="text1"/>
        </w:rPr>
        <w:t>, що</w:t>
      </w:r>
      <w:r w:rsidR="005174D8" w:rsidRPr="00166AE3">
        <w:rPr>
          <w:b/>
          <w:color w:val="000000" w:themeColor="text1"/>
        </w:rPr>
        <w:t xml:space="preserve"> відбудеться</w:t>
      </w:r>
      <w:r w:rsidR="00166AE3">
        <w:rPr>
          <w:b/>
          <w:color w:val="000000" w:themeColor="text1"/>
        </w:rPr>
        <w:t xml:space="preserve"> </w:t>
      </w:r>
      <w:r w:rsidR="00FE7682" w:rsidRPr="00166AE3">
        <w:rPr>
          <w:b/>
          <w:color w:val="000000" w:themeColor="text1"/>
        </w:rPr>
        <w:t>2</w:t>
      </w:r>
      <w:r w:rsidRPr="00166AE3">
        <w:rPr>
          <w:b/>
          <w:color w:val="000000" w:themeColor="text1"/>
        </w:rPr>
        <w:t>1</w:t>
      </w:r>
      <w:r w:rsidR="00C56919" w:rsidRPr="00166AE3">
        <w:rPr>
          <w:b/>
          <w:color w:val="000000" w:themeColor="text1"/>
        </w:rPr>
        <w:t xml:space="preserve"> квітня</w:t>
      </w:r>
      <w:r w:rsidR="009E0CA4" w:rsidRPr="00166AE3">
        <w:rPr>
          <w:b/>
          <w:color w:val="000000" w:themeColor="text1"/>
        </w:rPr>
        <w:t xml:space="preserve"> 202</w:t>
      </w:r>
      <w:r w:rsidR="00FE7682" w:rsidRPr="00166AE3">
        <w:rPr>
          <w:b/>
          <w:color w:val="000000" w:themeColor="text1"/>
        </w:rPr>
        <w:t>6</w:t>
      </w:r>
      <w:r w:rsidR="005174D8" w:rsidRPr="00166AE3">
        <w:rPr>
          <w:b/>
          <w:color w:val="000000" w:themeColor="text1"/>
        </w:rPr>
        <w:t xml:space="preserve"> року</w:t>
      </w:r>
    </w:p>
    <w:p w14:paraId="671A3576" w14:textId="77777777" w:rsidR="006949B5" w:rsidRPr="00166AE3" w:rsidRDefault="006949B5" w:rsidP="00166AE3">
      <w:pPr>
        <w:pStyle w:val="a3"/>
        <w:ind w:left="851" w:right="251"/>
        <w:jc w:val="center"/>
        <w:rPr>
          <w:b/>
        </w:rPr>
      </w:pPr>
    </w:p>
    <w:p w14:paraId="1EB96FDA" w14:textId="68B80787" w:rsidR="006949B5" w:rsidRPr="006949B5" w:rsidRDefault="006949B5" w:rsidP="00166AE3">
      <w:pPr>
        <w:widowControl/>
        <w:autoSpaceDE/>
        <w:autoSpaceDN/>
        <w:ind w:left="851" w:right="251"/>
        <w:jc w:val="both"/>
        <w:rPr>
          <w:rFonts w:eastAsia="Calibri"/>
          <w:sz w:val="28"/>
          <w:szCs w:val="28"/>
        </w:rPr>
      </w:pPr>
      <w:r w:rsidRPr="006949B5">
        <w:rPr>
          <w:rFonts w:eastAsia="Calibri"/>
          <w:b/>
          <w:bCs/>
          <w:sz w:val="28"/>
          <w:szCs w:val="28"/>
        </w:rPr>
        <w:t>Мета конференції</w:t>
      </w:r>
      <w:r w:rsidRPr="00166AE3">
        <w:rPr>
          <w:rFonts w:eastAsia="Calibri"/>
          <w:b/>
          <w:bCs/>
          <w:sz w:val="28"/>
          <w:szCs w:val="28"/>
        </w:rPr>
        <w:t>: с</w:t>
      </w:r>
      <w:r w:rsidRPr="006949B5">
        <w:rPr>
          <w:rFonts w:eastAsia="Calibri"/>
          <w:sz w:val="28"/>
          <w:szCs w:val="28"/>
        </w:rPr>
        <w:t xml:space="preserve">творення платформи для діалогу між науковцями, бізнесом та представниками влади з метою пошуку ефективних стратегій відновлення економіки </w:t>
      </w:r>
      <w:r w:rsidR="00166AE3">
        <w:rPr>
          <w:rFonts w:eastAsia="Calibri"/>
          <w:sz w:val="28"/>
          <w:szCs w:val="28"/>
        </w:rPr>
        <w:t>України</w:t>
      </w:r>
      <w:r w:rsidRPr="006949B5">
        <w:rPr>
          <w:rFonts w:eastAsia="Calibri"/>
          <w:sz w:val="28"/>
          <w:szCs w:val="28"/>
        </w:rPr>
        <w:t>, популяризації рекреаційного потенціалу та впровадження інноваційних технологій у виробництво й управління.</w:t>
      </w:r>
    </w:p>
    <w:p w14:paraId="03F012A7" w14:textId="77777777" w:rsidR="00166AE3" w:rsidRDefault="00166AE3" w:rsidP="00166AE3">
      <w:pPr>
        <w:pStyle w:val="a3"/>
        <w:ind w:left="851" w:right="251"/>
        <w:jc w:val="center"/>
        <w:rPr>
          <w:b/>
        </w:rPr>
      </w:pPr>
    </w:p>
    <w:p w14:paraId="6B5CBC53" w14:textId="50D12E75" w:rsidR="00B82A5D" w:rsidRPr="00166AE3" w:rsidRDefault="00D45BED" w:rsidP="00166AE3">
      <w:pPr>
        <w:pStyle w:val="a3"/>
        <w:ind w:left="851" w:right="251"/>
        <w:jc w:val="center"/>
        <w:rPr>
          <w:b/>
        </w:rPr>
      </w:pPr>
      <w:r w:rsidRPr="00166AE3">
        <w:rPr>
          <w:b/>
        </w:rPr>
        <w:t>Н</w:t>
      </w:r>
      <w:r w:rsidR="005174D8" w:rsidRPr="00166AE3">
        <w:rPr>
          <w:b/>
        </w:rPr>
        <w:t>апрями роботи конференції:</w:t>
      </w:r>
    </w:p>
    <w:p w14:paraId="7AE43CC5" w14:textId="30C11221" w:rsidR="006949B5" w:rsidRPr="006949B5" w:rsidRDefault="006949B5" w:rsidP="00166AE3">
      <w:pPr>
        <w:widowControl/>
        <w:numPr>
          <w:ilvl w:val="0"/>
          <w:numId w:val="4"/>
        </w:numPr>
        <w:autoSpaceDE/>
        <w:autoSpaceDN/>
        <w:ind w:left="851" w:right="251"/>
        <w:rPr>
          <w:sz w:val="28"/>
          <w:szCs w:val="28"/>
        </w:rPr>
      </w:pPr>
      <w:r w:rsidRPr="006949B5">
        <w:rPr>
          <w:b/>
          <w:bCs/>
          <w:sz w:val="28"/>
          <w:szCs w:val="28"/>
        </w:rPr>
        <w:t xml:space="preserve">Гастрономічна </w:t>
      </w:r>
      <w:proofErr w:type="spellStart"/>
      <w:r w:rsidRPr="006949B5">
        <w:rPr>
          <w:b/>
          <w:bCs/>
          <w:sz w:val="28"/>
          <w:szCs w:val="28"/>
        </w:rPr>
        <w:t>автентика</w:t>
      </w:r>
      <w:proofErr w:type="spellEnd"/>
      <w:r w:rsidRPr="006949B5">
        <w:rPr>
          <w:b/>
          <w:bCs/>
          <w:sz w:val="28"/>
          <w:szCs w:val="28"/>
        </w:rPr>
        <w:t xml:space="preserve"> та сучасні харчові технології</w:t>
      </w:r>
    </w:p>
    <w:p w14:paraId="20FC3CDE" w14:textId="7C170C33" w:rsidR="006949B5" w:rsidRPr="006949B5" w:rsidRDefault="006949B5" w:rsidP="00166AE3">
      <w:pPr>
        <w:widowControl/>
        <w:autoSpaceDE/>
        <w:autoSpaceDN/>
        <w:ind w:left="851" w:right="251"/>
        <w:jc w:val="both"/>
        <w:rPr>
          <w:sz w:val="28"/>
          <w:szCs w:val="28"/>
        </w:rPr>
      </w:pPr>
      <w:r w:rsidRPr="006949B5">
        <w:rPr>
          <w:i/>
          <w:iCs/>
          <w:sz w:val="28"/>
          <w:szCs w:val="28"/>
        </w:rPr>
        <w:t>Фокус:</w:t>
      </w:r>
      <w:r w:rsidRPr="006949B5">
        <w:rPr>
          <w:sz w:val="28"/>
          <w:szCs w:val="28"/>
        </w:rPr>
        <w:t xml:space="preserve"> Розробка нових продуктів на основі локальної сировини, інновації в переробці харчових продуктів та впровадження стандартів HASSP на підприємствах </w:t>
      </w:r>
      <w:r w:rsidR="00166AE3">
        <w:rPr>
          <w:sz w:val="28"/>
          <w:szCs w:val="28"/>
        </w:rPr>
        <w:t>України</w:t>
      </w:r>
      <w:r w:rsidRPr="006949B5">
        <w:rPr>
          <w:sz w:val="28"/>
          <w:szCs w:val="28"/>
        </w:rPr>
        <w:t>.</w:t>
      </w:r>
    </w:p>
    <w:p w14:paraId="07B7C853" w14:textId="77777777" w:rsidR="006949B5" w:rsidRPr="006949B5" w:rsidRDefault="006949B5" w:rsidP="00166AE3">
      <w:pPr>
        <w:widowControl/>
        <w:numPr>
          <w:ilvl w:val="0"/>
          <w:numId w:val="4"/>
        </w:numPr>
        <w:autoSpaceDE/>
        <w:autoSpaceDN/>
        <w:ind w:left="851" w:right="251"/>
        <w:jc w:val="both"/>
        <w:rPr>
          <w:sz w:val="28"/>
          <w:szCs w:val="28"/>
        </w:rPr>
      </w:pPr>
      <w:bookmarkStart w:id="1" w:name="_Hlk225253294"/>
      <w:r w:rsidRPr="006949B5">
        <w:rPr>
          <w:b/>
          <w:bCs/>
          <w:sz w:val="28"/>
          <w:szCs w:val="28"/>
        </w:rPr>
        <w:t xml:space="preserve">Трансформація </w:t>
      </w:r>
      <w:proofErr w:type="spellStart"/>
      <w:r w:rsidRPr="006949B5">
        <w:rPr>
          <w:b/>
          <w:bCs/>
          <w:sz w:val="28"/>
          <w:szCs w:val="28"/>
        </w:rPr>
        <w:t>готельно</w:t>
      </w:r>
      <w:proofErr w:type="spellEnd"/>
      <w:r w:rsidRPr="006949B5">
        <w:rPr>
          <w:b/>
          <w:bCs/>
          <w:sz w:val="28"/>
          <w:szCs w:val="28"/>
        </w:rPr>
        <w:t>-ресторанного бізнесу в умовах кризового менеджменту</w:t>
      </w:r>
    </w:p>
    <w:bookmarkEnd w:id="1"/>
    <w:p w14:paraId="308CCA0E" w14:textId="79754F26" w:rsidR="006949B5" w:rsidRPr="006949B5" w:rsidRDefault="006949B5" w:rsidP="00166AE3">
      <w:pPr>
        <w:widowControl/>
        <w:autoSpaceDE/>
        <w:autoSpaceDN/>
        <w:ind w:left="851" w:right="251"/>
        <w:jc w:val="both"/>
        <w:rPr>
          <w:sz w:val="28"/>
          <w:szCs w:val="28"/>
        </w:rPr>
      </w:pPr>
      <w:r w:rsidRPr="006949B5">
        <w:rPr>
          <w:i/>
          <w:iCs/>
          <w:sz w:val="28"/>
          <w:szCs w:val="28"/>
        </w:rPr>
        <w:t>Фокус:</w:t>
      </w:r>
      <w:r w:rsidRPr="006949B5">
        <w:rPr>
          <w:sz w:val="28"/>
          <w:szCs w:val="28"/>
        </w:rPr>
        <w:t xml:space="preserve"> Сервісні інновації, адаптація закладів гостинності до нових реалій безпеки та </w:t>
      </w:r>
      <w:proofErr w:type="spellStart"/>
      <w:r w:rsidRPr="006949B5">
        <w:rPr>
          <w:sz w:val="28"/>
          <w:szCs w:val="28"/>
        </w:rPr>
        <w:t>цифровізація</w:t>
      </w:r>
      <w:proofErr w:type="spellEnd"/>
      <w:r w:rsidRPr="006949B5">
        <w:rPr>
          <w:sz w:val="28"/>
          <w:szCs w:val="28"/>
        </w:rPr>
        <w:t xml:space="preserve"> послуг.</w:t>
      </w:r>
    </w:p>
    <w:p w14:paraId="243053E1" w14:textId="669EC6FE" w:rsidR="006949B5" w:rsidRPr="006949B5" w:rsidRDefault="006949B5" w:rsidP="00166AE3">
      <w:pPr>
        <w:widowControl/>
        <w:numPr>
          <w:ilvl w:val="0"/>
          <w:numId w:val="4"/>
        </w:numPr>
        <w:autoSpaceDE/>
        <w:autoSpaceDN/>
        <w:ind w:left="851" w:right="251"/>
        <w:jc w:val="both"/>
        <w:rPr>
          <w:sz w:val="28"/>
          <w:szCs w:val="28"/>
        </w:rPr>
      </w:pPr>
      <w:r w:rsidRPr="006949B5">
        <w:rPr>
          <w:b/>
          <w:bCs/>
          <w:sz w:val="28"/>
          <w:szCs w:val="28"/>
        </w:rPr>
        <w:t xml:space="preserve">Еко-туризм та рекреаційний потенціал </w:t>
      </w:r>
      <w:r w:rsidR="00166AE3">
        <w:rPr>
          <w:b/>
          <w:bCs/>
          <w:sz w:val="28"/>
          <w:szCs w:val="28"/>
        </w:rPr>
        <w:t>України</w:t>
      </w:r>
      <w:r w:rsidRPr="006949B5">
        <w:rPr>
          <w:b/>
          <w:bCs/>
          <w:sz w:val="28"/>
          <w:szCs w:val="28"/>
        </w:rPr>
        <w:t>: від теорії до практики</w:t>
      </w:r>
    </w:p>
    <w:p w14:paraId="6D0E9B94" w14:textId="1646DA54" w:rsidR="006949B5" w:rsidRPr="006949B5" w:rsidRDefault="006949B5" w:rsidP="00166AE3">
      <w:pPr>
        <w:widowControl/>
        <w:autoSpaceDE/>
        <w:autoSpaceDN/>
        <w:ind w:left="851" w:right="251"/>
        <w:jc w:val="both"/>
        <w:rPr>
          <w:sz w:val="28"/>
          <w:szCs w:val="28"/>
        </w:rPr>
      </w:pPr>
      <w:r w:rsidRPr="006949B5">
        <w:rPr>
          <w:i/>
          <w:iCs/>
          <w:sz w:val="28"/>
          <w:szCs w:val="28"/>
        </w:rPr>
        <w:t>Фокус:</w:t>
      </w:r>
      <w:r w:rsidRPr="006949B5">
        <w:rPr>
          <w:sz w:val="28"/>
          <w:szCs w:val="28"/>
        </w:rPr>
        <w:t xml:space="preserve"> Розвиток мережі «зелених садиб», розробка нових туристичних маршрутів  та відновлення рекреаційних зон.</w:t>
      </w:r>
    </w:p>
    <w:p w14:paraId="6473697C" w14:textId="77777777" w:rsidR="006949B5" w:rsidRPr="006949B5" w:rsidRDefault="006949B5" w:rsidP="00166AE3">
      <w:pPr>
        <w:widowControl/>
        <w:numPr>
          <w:ilvl w:val="0"/>
          <w:numId w:val="4"/>
        </w:numPr>
        <w:autoSpaceDE/>
        <w:autoSpaceDN/>
        <w:ind w:left="851" w:right="251"/>
        <w:rPr>
          <w:sz w:val="28"/>
          <w:szCs w:val="28"/>
        </w:rPr>
      </w:pPr>
      <w:r w:rsidRPr="006949B5">
        <w:rPr>
          <w:b/>
          <w:bCs/>
          <w:sz w:val="28"/>
          <w:szCs w:val="28"/>
        </w:rPr>
        <w:t>Маркетинг територій та брендинг локальних виробників</w:t>
      </w:r>
    </w:p>
    <w:p w14:paraId="3AA2A977" w14:textId="7FCD7799" w:rsidR="006949B5" w:rsidRPr="006949B5" w:rsidRDefault="006949B5" w:rsidP="00166AE3">
      <w:pPr>
        <w:widowControl/>
        <w:autoSpaceDE/>
        <w:autoSpaceDN/>
        <w:ind w:left="851" w:right="251"/>
        <w:jc w:val="both"/>
        <w:rPr>
          <w:sz w:val="28"/>
          <w:szCs w:val="28"/>
        </w:rPr>
      </w:pPr>
      <w:r w:rsidRPr="006949B5">
        <w:rPr>
          <w:i/>
          <w:iCs/>
          <w:sz w:val="28"/>
          <w:szCs w:val="28"/>
        </w:rPr>
        <w:t>Фокус:</w:t>
      </w:r>
      <w:r w:rsidRPr="006949B5">
        <w:rPr>
          <w:sz w:val="28"/>
          <w:szCs w:val="28"/>
        </w:rPr>
        <w:t xml:space="preserve"> Формування бренду «Зроблено </w:t>
      </w:r>
      <w:r w:rsidR="00DF6174">
        <w:rPr>
          <w:sz w:val="28"/>
          <w:szCs w:val="28"/>
        </w:rPr>
        <w:t>в Україні</w:t>
      </w:r>
      <w:r w:rsidRPr="006949B5">
        <w:rPr>
          <w:sz w:val="28"/>
          <w:szCs w:val="28"/>
        </w:rPr>
        <w:t>», стратегії просування на міжнародному ринку та цифровий маркетинг для малого й середнього бізнесу.</w:t>
      </w:r>
    </w:p>
    <w:p w14:paraId="0D4C17E5" w14:textId="023FC9F4" w:rsidR="006949B5" w:rsidRPr="006949B5" w:rsidRDefault="006949B5" w:rsidP="00166AE3">
      <w:pPr>
        <w:widowControl/>
        <w:numPr>
          <w:ilvl w:val="0"/>
          <w:numId w:val="4"/>
        </w:numPr>
        <w:autoSpaceDE/>
        <w:autoSpaceDN/>
        <w:ind w:left="851" w:right="251"/>
        <w:jc w:val="both"/>
        <w:rPr>
          <w:sz w:val="28"/>
          <w:szCs w:val="28"/>
        </w:rPr>
      </w:pPr>
      <w:r w:rsidRPr="006949B5">
        <w:rPr>
          <w:b/>
          <w:bCs/>
          <w:sz w:val="28"/>
          <w:szCs w:val="28"/>
        </w:rPr>
        <w:t xml:space="preserve">Економіка підприємств </w:t>
      </w:r>
      <w:r w:rsidR="00DF6174">
        <w:rPr>
          <w:b/>
          <w:bCs/>
          <w:sz w:val="28"/>
          <w:szCs w:val="28"/>
        </w:rPr>
        <w:t>України</w:t>
      </w:r>
      <w:r w:rsidRPr="006949B5">
        <w:rPr>
          <w:b/>
          <w:bCs/>
          <w:sz w:val="28"/>
          <w:szCs w:val="28"/>
        </w:rPr>
        <w:t>: стійкість та інвестиційна привабливість</w:t>
      </w:r>
    </w:p>
    <w:p w14:paraId="3B3D619E" w14:textId="77777777" w:rsidR="006949B5" w:rsidRPr="006949B5" w:rsidRDefault="006949B5" w:rsidP="00166AE3">
      <w:pPr>
        <w:widowControl/>
        <w:autoSpaceDE/>
        <w:autoSpaceDN/>
        <w:ind w:left="851" w:right="251"/>
        <w:jc w:val="both"/>
        <w:rPr>
          <w:sz w:val="28"/>
          <w:szCs w:val="28"/>
        </w:rPr>
      </w:pPr>
      <w:r w:rsidRPr="006949B5">
        <w:rPr>
          <w:i/>
          <w:iCs/>
          <w:sz w:val="28"/>
          <w:szCs w:val="28"/>
        </w:rPr>
        <w:t>Фокус:</w:t>
      </w:r>
      <w:r w:rsidRPr="006949B5">
        <w:rPr>
          <w:sz w:val="28"/>
          <w:szCs w:val="28"/>
        </w:rPr>
        <w:t xml:space="preserve"> Аналіз фінансової стійкості локальних компаній, залучення грантових коштів та оптимізація бізнес-процесів у реальному секторі економіки.</w:t>
      </w:r>
    </w:p>
    <w:p w14:paraId="3CD6B16E" w14:textId="77777777" w:rsidR="006949B5" w:rsidRPr="006949B5" w:rsidRDefault="006949B5" w:rsidP="00166AE3">
      <w:pPr>
        <w:widowControl/>
        <w:numPr>
          <w:ilvl w:val="0"/>
          <w:numId w:val="4"/>
        </w:numPr>
        <w:autoSpaceDE/>
        <w:autoSpaceDN/>
        <w:ind w:left="851" w:right="251"/>
        <w:rPr>
          <w:sz w:val="28"/>
          <w:szCs w:val="28"/>
        </w:rPr>
      </w:pPr>
      <w:r w:rsidRPr="006949B5">
        <w:rPr>
          <w:b/>
          <w:bCs/>
          <w:sz w:val="28"/>
          <w:szCs w:val="28"/>
        </w:rPr>
        <w:t>Менеджмент людського капіталу в індустрії 4.0</w:t>
      </w:r>
    </w:p>
    <w:p w14:paraId="1361AA4C" w14:textId="0B2D70AE" w:rsidR="006949B5" w:rsidRPr="006949B5" w:rsidRDefault="006949B5" w:rsidP="00166AE3">
      <w:pPr>
        <w:widowControl/>
        <w:autoSpaceDE/>
        <w:autoSpaceDN/>
        <w:ind w:left="851" w:right="251"/>
        <w:jc w:val="both"/>
        <w:rPr>
          <w:sz w:val="28"/>
          <w:szCs w:val="28"/>
        </w:rPr>
      </w:pPr>
      <w:r w:rsidRPr="006949B5">
        <w:rPr>
          <w:i/>
          <w:iCs/>
          <w:sz w:val="28"/>
          <w:szCs w:val="28"/>
        </w:rPr>
        <w:t>Фокус:</w:t>
      </w:r>
      <w:r w:rsidRPr="006949B5">
        <w:rPr>
          <w:sz w:val="28"/>
          <w:szCs w:val="28"/>
        </w:rPr>
        <w:t xml:space="preserve"> Проблеми дефіциту кадрів, нові підходи до мотивації персоналу, лідерство в бізнесі та підготовка фахівців нового покоління для економіки.</w:t>
      </w:r>
    </w:p>
    <w:p w14:paraId="24CED737" w14:textId="2C000666" w:rsidR="006949B5" w:rsidRPr="006949B5" w:rsidRDefault="006949B5" w:rsidP="00166AE3">
      <w:pPr>
        <w:widowControl/>
        <w:numPr>
          <w:ilvl w:val="0"/>
          <w:numId w:val="4"/>
        </w:numPr>
        <w:autoSpaceDE/>
        <w:autoSpaceDN/>
        <w:ind w:left="851" w:right="251"/>
        <w:rPr>
          <w:sz w:val="28"/>
          <w:szCs w:val="28"/>
        </w:rPr>
      </w:pPr>
      <w:r w:rsidRPr="006949B5">
        <w:rPr>
          <w:b/>
          <w:bCs/>
          <w:sz w:val="28"/>
          <w:szCs w:val="28"/>
        </w:rPr>
        <w:t xml:space="preserve">Соціально-відповідальний бізнес та екологічна безпека </w:t>
      </w:r>
      <w:r w:rsidR="00DF6174">
        <w:rPr>
          <w:b/>
          <w:bCs/>
          <w:sz w:val="28"/>
          <w:szCs w:val="28"/>
        </w:rPr>
        <w:t>України</w:t>
      </w:r>
    </w:p>
    <w:p w14:paraId="2E2315E6" w14:textId="1C30E46C" w:rsidR="006949B5" w:rsidRPr="006949B5" w:rsidRDefault="006949B5" w:rsidP="00166AE3">
      <w:pPr>
        <w:widowControl/>
        <w:autoSpaceDE/>
        <w:autoSpaceDN/>
        <w:ind w:left="851" w:right="251"/>
        <w:jc w:val="both"/>
        <w:rPr>
          <w:sz w:val="28"/>
          <w:szCs w:val="28"/>
        </w:rPr>
      </w:pPr>
      <w:r w:rsidRPr="006949B5">
        <w:rPr>
          <w:i/>
          <w:iCs/>
          <w:sz w:val="28"/>
          <w:szCs w:val="28"/>
        </w:rPr>
        <w:t>Фокус:</w:t>
      </w:r>
      <w:r w:rsidRPr="006949B5">
        <w:rPr>
          <w:sz w:val="28"/>
          <w:szCs w:val="28"/>
        </w:rPr>
        <w:t xml:space="preserve"> Циркулярна економіка, переробка відходів харчових виробництв та роль бізнесу у вирішенні соціальних проблем.</w:t>
      </w:r>
    </w:p>
    <w:p w14:paraId="01AF9958" w14:textId="77777777" w:rsidR="006949B5" w:rsidRPr="00166AE3" w:rsidRDefault="006949B5" w:rsidP="00166AE3">
      <w:pPr>
        <w:widowControl/>
        <w:autoSpaceDE/>
        <w:autoSpaceDN/>
        <w:ind w:left="851" w:right="251"/>
        <w:rPr>
          <w:rFonts w:eastAsia="Calibri"/>
          <w:b/>
          <w:bCs/>
          <w:sz w:val="28"/>
          <w:szCs w:val="28"/>
        </w:rPr>
      </w:pPr>
    </w:p>
    <w:p w14:paraId="34BB2D6E" w14:textId="77777777" w:rsidR="00DF6174" w:rsidRDefault="00DF6174" w:rsidP="00166AE3">
      <w:pPr>
        <w:pStyle w:val="2"/>
        <w:spacing w:line="240" w:lineRule="auto"/>
        <w:ind w:left="851" w:right="251"/>
        <w:jc w:val="left"/>
      </w:pPr>
    </w:p>
    <w:p w14:paraId="7984016F" w14:textId="77777777" w:rsidR="00DF6174" w:rsidRDefault="00DF6174" w:rsidP="00166AE3">
      <w:pPr>
        <w:pStyle w:val="2"/>
        <w:spacing w:line="240" w:lineRule="auto"/>
        <w:ind w:left="851" w:right="251"/>
        <w:jc w:val="left"/>
      </w:pPr>
    </w:p>
    <w:p w14:paraId="77AEABA6" w14:textId="77777777" w:rsidR="00DF6174" w:rsidRDefault="00DF6174" w:rsidP="00166AE3">
      <w:pPr>
        <w:pStyle w:val="2"/>
        <w:spacing w:line="240" w:lineRule="auto"/>
        <w:ind w:left="851" w:right="251"/>
        <w:jc w:val="left"/>
      </w:pPr>
    </w:p>
    <w:p w14:paraId="16FC21C5" w14:textId="77777777" w:rsidR="00DF6174" w:rsidRDefault="00DF6174" w:rsidP="00166AE3">
      <w:pPr>
        <w:pStyle w:val="2"/>
        <w:spacing w:line="240" w:lineRule="auto"/>
        <w:ind w:left="851" w:right="251"/>
        <w:jc w:val="left"/>
      </w:pPr>
    </w:p>
    <w:p w14:paraId="5CFA6DB8" w14:textId="02FBF53F" w:rsidR="005174D8" w:rsidRPr="00166AE3" w:rsidRDefault="005174D8" w:rsidP="00166AE3">
      <w:pPr>
        <w:pStyle w:val="2"/>
        <w:spacing w:line="240" w:lineRule="auto"/>
        <w:ind w:left="851" w:right="251"/>
        <w:jc w:val="left"/>
      </w:pPr>
      <w:r w:rsidRPr="00166AE3">
        <w:lastRenderedPageBreak/>
        <w:t>Умови участі у конференції:</w:t>
      </w:r>
    </w:p>
    <w:p w14:paraId="0E501F29" w14:textId="484B7032" w:rsidR="005174D8" w:rsidRPr="00166AE3" w:rsidRDefault="00FE7682" w:rsidP="00166AE3">
      <w:pPr>
        <w:tabs>
          <w:tab w:val="left" w:pos="1457"/>
          <w:tab w:val="left" w:pos="3006"/>
          <w:tab w:val="left" w:pos="3938"/>
          <w:tab w:val="left" w:pos="4903"/>
          <w:tab w:val="left" w:pos="6506"/>
          <w:tab w:val="left" w:pos="8028"/>
          <w:tab w:val="left" w:pos="8670"/>
          <w:tab w:val="left" w:pos="10405"/>
        </w:tabs>
        <w:ind w:left="851" w:right="251" w:firstLine="851"/>
        <w:rPr>
          <w:sz w:val="28"/>
          <w:szCs w:val="28"/>
        </w:rPr>
      </w:pPr>
      <w:r w:rsidRPr="00166AE3">
        <w:rPr>
          <w:b/>
          <w:sz w:val="28"/>
          <w:szCs w:val="28"/>
        </w:rPr>
        <w:t>До</w:t>
      </w:r>
      <w:r w:rsidR="00166AE3">
        <w:rPr>
          <w:b/>
          <w:sz w:val="28"/>
          <w:szCs w:val="28"/>
        </w:rPr>
        <w:t xml:space="preserve"> </w:t>
      </w:r>
      <w:r w:rsidRPr="00166AE3">
        <w:rPr>
          <w:b/>
          <w:sz w:val="28"/>
          <w:szCs w:val="28"/>
        </w:rPr>
        <w:t>1</w:t>
      </w:r>
      <w:r w:rsidR="001A2896" w:rsidRPr="00166AE3">
        <w:rPr>
          <w:b/>
          <w:sz w:val="28"/>
          <w:szCs w:val="28"/>
        </w:rPr>
        <w:t>6</w:t>
      </w:r>
      <w:r w:rsidR="008248C8" w:rsidRPr="00166AE3">
        <w:rPr>
          <w:b/>
          <w:sz w:val="28"/>
          <w:szCs w:val="28"/>
          <w:lang w:val="ru-RU"/>
        </w:rPr>
        <w:t xml:space="preserve"> </w:t>
      </w:r>
      <w:r w:rsidR="004542AF" w:rsidRPr="00166AE3">
        <w:rPr>
          <w:b/>
          <w:sz w:val="28"/>
          <w:szCs w:val="28"/>
          <w:lang w:val="ru-RU"/>
        </w:rPr>
        <w:t xml:space="preserve"> </w:t>
      </w:r>
      <w:r w:rsidR="00C56919" w:rsidRPr="00166AE3">
        <w:rPr>
          <w:b/>
          <w:sz w:val="28"/>
          <w:szCs w:val="28"/>
        </w:rPr>
        <w:t>квітня</w:t>
      </w:r>
      <w:r w:rsidR="00166AE3">
        <w:rPr>
          <w:b/>
          <w:sz w:val="28"/>
          <w:szCs w:val="28"/>
        </w:rPr>
        <w:t xml:space="preserve"> </w:t>
      </w:r>
      <w:r w:rsidR="005174D8" w:rsidRPr="00166AE3">
        <w:rPr>
          <w:b/>
          <w:sz w:val="28"/>
          <w:szCs w:val="28"/>
        </w:rPr>
        <w:t>202</w:t>
      </w:r>
      <w:r w:rsidRPr="00166AE3">
        <w:rPr>
          <w:b/>
          <w:sz w:val="28"/>
          <w:szCs w:val="28"/>
        </w:rPr>
        <w:t>6</w:t>
      </w:r>
      <w:r w:rsidR="00166AE3">
        <w:rPr>
          <w:b/>
          <w:sz w:val="28"/>
          <w:szCs w:val="28"/>
        </w:rPr>
        <w:t xml:space="preserve"> </w:t>
      </w:r>
      <w:r w:rsidR="005174D8" w:rsidRPr="00166AE3">
        <w:rPr>
          <w:b/>
          <w:sz w:val="28"/>
          <w:szCs w:val="28"/>
        </w:rPr>
        <w:t>року</w:t>
      </w:r>
      <w:r w:rsidR="00166AE3">
        <w:rPr>
          <w:b/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(в</w:t>
      </w:r>
      <w:r w:rsidR="00B82A5D" w:rsidRPr="00166AE3">
        <w:rPr>
          <w:sz w:val="28"/>
          <w:szCs w:val="28"/>
        </w:rPr>
        <w:t>ключно)</w:t>
      </w:r>
      <w:r w:rsidR="00166AE3">
        <w:rPr>
          <w:sz w:val="28"/>
          <w:szCs w:val="28"/>
        </w:rPr>
        <w:t xml:space="preserve"> </w:t>
      </w:r>
      <w:r w:rsidR="00B82A5D" w:rsidRPr="00166AE3">
        <w:rPr>
          <w:sz w:val="28"/>
          <w:szCs w:val="28"/>
        </w:rPr>
        <w:t>надіслати</w:t>
      </w:r>
      <w:r w:rsidR="00166AE3">
        <w:rPr>
          <w:sz w:val="28"/>
          <w:szCs w:val="28"/>
        </w:rPr>
        <w:t xml:space="preserve"> </w:t>
      </w:r>
      <w:r w:rsidR="00B82A5D" w:rsidRPr="00166AE3">
        <w:rPr>
          <w:sz w:val="28"/>
          <w:szCs w:val="28"/>
        </w:rPr>
        <w:t>на</w:t>
      </w:r>
      <w:r w:rsidR="00166AE3">
        <w:rPr>
          <w:sz w:val="28"/>
          <w:szCs w:val="28"/>
        </w:rPr>
        <w:t xml:space="preserve"> </w:t>
      </w:r>
      <w:r w:rsidR="00B82A5D" w:rsidRPr="00166AE3">
        <w:rPr>
          <w:sz w:val="28"/>
          <w:szCs w:val="28"/>
        </w:rPr>
        <w:t xml:space="preserve">електронну </w:t>
      </w:r>
      <w:r w:rsidR="005174D8" w:rsidRPr="00166AE3">
        <w:rPr>
          <w:sz w:val="28"/>
          <w:szCs w:val="28"/>
        </w:rPr>
        <w:t>адресу</w:t>
      </w:r>
      <w:r w:rsidR="00B82A5D" w:rsidRPr="00166AE3">
        <w:rPr>
          <w:sz w:val="28"/>
          <w:szCs w:val="28"/>
        </w:rPr>
        <w:t>:</w:t>
      </w:r>
    </w:p>
    <w:p w14:paraId="32C83047" w14:textId="38ECD53A" w:rsidR="005174D8" w:rsidRPr="00166AE3" w:rsidRDefault="00FF3355" w:rsidP="00166AE3">
      <w:pPr>
        <w:ind w:left="851" w:right="251"/>
        <w:rPr>
          <w:sz w:val="28"/>
          <w:szCs w:val="28"/>
        </w:rPr>
      </w:pPr>
      <w:hyperlink r:id="rId5" w:history="1">
        <w:r w:rsidR="0055387A" w:rsidRPr="00166AE3">
          <w:rPr>
            <w:rStyle w:val="a6"/>
            <w:b/>
            <w:sz w:val="28"/>
            <w:szCs w:val="28"/>
          </w:rPr>
          <w:t>litomoe2020@gmail.com</w:t>
        </w:r>
      </w:hyperlink>
      <w:r w:rsidR="0055387A" w:rsidRPr="00166AE3">
        <w:rPr>
          <w:b/>
          <w:sz w:val="28"/>
          <w:szCs w:val="28"/>
        </w:rPr>
        <w:t xml:space="preserve"> </w:t>
      </w:r>
      <w:r w:rsidR="00E6365A" w:rsidRPr="00166AE3">
        <w:rPr>
          <w:b/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матеріали</w:t>
      </w:r>
      <w:r w:rsidR="00E6365A" w:rsidRPr="00166AE3">
        <w:rPr>
          <w:sz w:val="28"/>
          <w:szCs w:val="28"/>
        </w:rPr>
        <w:t xml:space="preserve"> конференції</w:t>
      </w:r>
      <w:r w:rsidR="005174D8" w:rsidRPr="00166AE3">
        <w:rPr>
          <w:sz w:val="28"/>
          <w:szCs w:val="28"/>
        </w:rPr>
        <w:t>:</w:t>
      </w:r>
    </w:p>
    <w:p w14:paraId="44F0D91A" w14:textId="4E350F93" w:rsidR="005174D8" w:rsidRPr="00166AE3" w:rsidRDefault="00B82A5D" w:rsidP="00166AE3">
      <w:pPr>
        <w:pStyle w:val="a5"/>
        <w:numPr>
          <w:ilvl w:val="0"/>
          <w:numId w:val="1"/>
        </w:numPr>
        <w:tabs>
          <w:tab w:val="left" w:pos="950"/>
        </w:tabs>
        <w:ind w:left="851" w:right="251" w:firstLine="851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 xml:space="preserve">тези (назва файлу має бути підписана відповідно до прізвища та ініціалів учасника конференції, наприклад: </w:t>
      </w:r>
      <w:r w:rsidR="00E6365A" w:rsidRPr="00166AE3">
        <w:rPr>
          <w:sz w:val="28"/>
          <w:szCs w:val="28"/>
        </w:rPr>
        <w:t>Петренко</w:t>
      </w:r>
      <w:r w:rsidR="00BC3A65" w:rsidRPr="00166AE3">
        <w:rPr>
          <w:sz w:val="28"/>
          <w:szCs w:val="28"/>
        </w:rPr>
        <w:t xml:space="preserve"> </w:t>
      </w:r>
      <w:proofErr w:type="spellStart"/>
      <w:r w:rsidR="00E6365A" w:rsidRPr="00166AE3">
        <w:rPr>
          <w:sz w:val="28"/>
          <w:szCs w:val="28"/>
        </w:rPr>
        <w:t>С</w:t>
      </w:r>
      <w:r w:rsidR="005174D8" w:rsidRPr="00166AE3">
        <w:rPr>
          <w:sz w:val="28"/>
          <w:szCs w:val="28"/>
        </w:rPr>
        <w:t>.</w:t>
      </w:r>
      <w:r w:rsidR="00E6365A" w:rsidRPr="00166AE3">
        <w:rPr>
          <w:sz w:val="28"/>
          <w:szCs w:val="28"/>
        </w:rPr>
        <w:t>В</w:t>
      </w:r>
      <w:r w:rsidR="005174D8" w:rsidRPr="00166AE3">
        <w:rPr>
          <w:sz w:val="28"/>
          <w:szCs w:val="28"/>
        </w:rPr>
        <w:t>._Тези</w:t>
      </w:r>
      <w:proofErr w:type="spellEnd"/>
      <w:r w:rsidR="005174D8" w:rsidRPr="00166AE3">
        <w:rPr>
          <w:sz w:val="28"/>
          <w:szCs w:val="28"/>
        </w:rPr>
        <w:t>);</w:t>
      </w:r>
    </w:p>
    <w:p w14:paraId="66C594F5" w14:textId="27E95334" w:rsidR="00140C32" w:rsidRPr="00166AE3" w:rsidRDefault="00B82A5D" w:rsidP="00166AE3">
      <w:pPr>
        <w:pStyle w:val="a5"/>
        <w:tabs>
          <w:tab w:val="left" w:pos="921"/>
        </w:tabs>
        <w:ind w:left="851" w:right="251" w:firstLine="851"/>
        <w:rPr>
          <w:sz w:val="28"/>
          <w:szCs w:val="28"/>
        </w:rPr>
      </w:pPr>
      <w:r w:rsidRPr="00166AE3">
        <w:rPr>
          <w:sz w:val="28"/>
          <w:szCs w:val="28"/>
        </w:rPr>
        <w:t xml:space="preserve">- </w:t>
      </w:r>
      <w:r w:rsidR="00DF6174">
        <w:rPr>
          <w:sz w:val="28"/>
          <w:szCs w:val="28"/>
        </w:rPr>
        <w:t xml:space="preserve">     </w:t>
      </w:r>
      <w:r w:rsidR="005174D8" w:rsidRPr="00166AE3">
        <w:rPr>
          <w:sz w:val="28"/>
          <w:szCs w:val="28"/>
        </w:rPr>
        <w:t>заявку учасника</w:t>
      </w:r>
      <w:r w:rsidR="00BC3A65"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конферен</w:t>
      </w:r>
      <w:r w:rsidRPr="00166AE3">
        <w:rPr>
          <w:sz w:val="28"/>
          <w:szCs w:val="28"/>
        </w:rPr>
        <w:t>ції.</w:t>
      </w:r>
    </w:p>
    <w:p w14:paraId="44F06507" w14:textId="77777777" w:rsidR="00613A5D" w:rsidRPr="00166AE3" w:rsidRDefault="00613A5D" w:rsidP="00166AE3">
      <w:pPr>
        <w:pStyle w:val="a5"/>
        <w:tabs>
          <w:tab w:val="left" w:pos="921"/>
        </w:tabs>
        <w:ind w:left="851" w:right="251"/>
        <w:jc w:val="center"/>
        <w:rPr>
          <w:b/>
          <w:sz w:val="28"/>
          <w:szCs w:val="28"/>
        </w:rPr>
      </w:pPr>
      <w:r w:rsidRPr="00166AE3">
        <w:rPr>
          <w:b/>
          <w:sz w:val="28"/>
          <w:szCs w:val="28"/>
        </w:rPr>
        <w:t>УЧАСТЬ У КОНФЕРЕНЦІЇ БЕЗКОШТОВНА.</w:t>
      </w:r>
    </w:p>
    <w:p w14:paraId="55609835" w14:textId="77777777" w:rsidR="00613A5D" w:rsidRPr="00166AE3" w:rsidRDefault="00613A5D" w:rsidP="00166AE3">
      <w:pPr>
        <w:pStyle w:val="a5"/>
        <w:tabs>
          <w:tab w:val="left" w:pos="921"/>
        </w:tabs>
        <w:ind w:left="851" w:right="251"/>
        <w:jc w:val="center"/>
        <w:rPr>
          <w:b/>
          <w:sz w:val="28"/>
          <w:szCs w:val="28"/>
        </w:rPr>
      </w:pPr>
      <w:r w:rsidRPr="00166AE3">
        <w:rPr>
          <w:b/>
          <w:sz w:val="28"/>
          <w:szCs w:val="28"/>
        </w:rPr>
        <w:t>ПУБЛІКАЦІЯ ТЕЗ ДОПОВІДЕЙ В</w:t>
      </w:r>
      <w:r w:rsidR="00BC3A65" w:rsidRPr="00166AE3">
        <w:rPr>
          <w:b/>
          <w:sz w:val="28"/>
          <w:szCs w:val="28"/>
        </w:rPr>
        <w:t xml:space="preserve"> </w:t>
      </w:r>
      <w:r w:rsidRPr="00166AE3">
        <w:rPr>
          <w:b/>
          <w:sz w:val="28"/>
          <w:szCs w:val="28"/>
        </w:rPr>
        <w:t>ЕЛЕКТРОННОМУ ВИГЛЯДІ</w:t>
      </w:r>
    </w:p>
    <w:p w14:paraId="75BBFAD9" w14:textId="25F70D2F" w:rsidR="00760DEB" w:rsidRPr="00166AE3" w:rsidRDefault="00613A5D" w:rsidP="00166AE3">
      <w:pPr>
        <w:pStyle w:val="a5"/>
        <w:tabs>
          <w:tab w:val="left" w:pos="921"/>
        </w:tabs>
        <w:ind w:left="851" w:right="251"/>
        <w:jc w:val="center"/>
        <w:rPr>
          <w:b/>
          <w:sz w:val="28"/>
          <w:szCs w:val="28"/>
          <w:lang w:val="ru-RU"/>
        </w:rPr>
      </w:pPr>
      <w:r w:rsidRPr="00166AE3">
        <w:rPr>
          <w:b/>
          <w:sz w:val="28"/>
          <w:szCs w:val="28"/>
        </w:rPr>
        <w:t xml:space="preserve">Електронний варіант збірника буде розміщений на сайті коледжу </w:t>
      </w:r>
      <w:hyperlink r:id="rId6" w:history="1">
        <w:r w:rsidR="0055387A" w:rsidRPr="00166AE3">
          <w:rPr>
            <w:rStyle w:val="a6"/>
            <w:b/>
            <w:sz w:val="28"/>
            <w:szCs w:val="28"/>
          </w:rPr>
          <w:t>https://surl.li/rqsfhf</w:t>
        </w:r>
      </w:hyperlink>
      <w:r w:rsidR="0055387A" w:rsidRPr="00166AE3">
        <w:rPr>
          <w:b/>
          <w:sz w:val="28"/>
          <w:szCs w:val="28"/>
        </w:rPr>
        <w:t xml:space="preserve"> </w:t>
      </w:r>
    </w:p>
    <w:p w14:paraId="47934F9E" w14:textId="77777777" w:rsidR="00C56919" w:rsidRPr="00166AE3" w:rsidRDefault="00613A5D" w:rsidP="00166AE3">
      <w:pPr>
        <w:pStyle w:val="a5"/>
        <w:tabs>
          <w:tab w:val="left" w:pos="921"/>
        </w:tabs>
        <w:ind w:left="851" w:right="251"/>
        <w:jc w:val="center"/>
        <w:rPr>
          <w:b/>
          <w:sz w:val="28"/>
          <w:szCs w:val="28"/>
          <w:lang w:val="ru-RU"/>
        </w:rPr>
      </w:pPr>
      <w:r w:rsidRPr="00166AE3">
        <w:rPr>
          <w:b/>
          <w:sz w:val="28"/>
          <w:szCs w:val="28"/>
        </w:rPr>
        <w:t>«Наукова робота» в розділі МАТЕРІАЛИ НАУКОВО-ПРАКТИЧНИХ КОНФЕРЕНЦІЙ</w:t>
      </w:r>
      <w:r w:rsidR="005908AD" w:rsidRPr="00166AE3">
        <w:rPr>
          <w:b/>
          <w:sz w:val="28"/>
          <w:szCs w:val="28"/>
        </w:rPr>
        <w:t xml:space="preserve"> та надісланий примірник і сертифікат 6 годин на електрон</w:t>
      </w:r>
      <w:r w:rsidR="00B737C1" w:rsidRPr="00166AE3">
        <w:rPr>
          <w:b/>
          <w:sz w:val="28"/>
          <w:szCs w:val="28"/>
        </w:rPr>
        <w:t>н</w:t>
      </w:r>
      <w:r w:rsidR="005908AD" w:rsidRPr="00166AE3">
        <w:rPr>
          <w:b/>
          <w:sz w:val="28"/>
          <w:szCs w:val="28"/>
        </w:rPr>
        <w:t>у скриньку учасника</w:t>
      </w:r>
      <w:r w:rsidR="00760DEB" w:rsidRPr="00166AE3">
        <w:rPr>
          <w:b/>
          <w:sz w:val="28"/>
          <w:szCs w:val="28"/>
          <w:lang w:val="ru-RU"/>
        </w:rPr>
        <w:t xml:space="preserve"> </w:t>
      </w:r>
    </w:p>
    <w:p w14:paraId="796232BE" w14:textId="77777777" w:rsidR="005E55AE" w:rsidRPr="00166AE3" w:rsidRDefault="005E55AE" w:rsidP="00166AE3">
      <w:pPr>
        <w:pStyle w:val="2"/>
        <w:spacing w:line="240" w:lineRule="auto"/>
        <w:ind w:left="851" w:right="251"/>
        <w:jc w:val="left"/>
      </w:pPr>
    </w:p>
    <w:p w14:paraId="474194C4" w14:textId="0C2F61BF" w:rsidR="0012499E" w:rsidRPr="00166AE3" w:rsidRDefault="0012499E" w:rsidP="00166AE3">
      <w:pPr>
        <w:pStyle w:val="2"/>
        <w:spacing w:line="240" w:lineRule="auto"/>
        <w:ind w:left="851" w:right="251"/>
        <w:jc w:val="left"/>
      </w:pPr>
      <w:r w:rsidRPr="00166AE3">
        <w:t>Довідки за телефоном:09</w:t>
      </w:r>
      <w:r w:rsidR="0055387A" w:rsidRPr="00166AE3">
        <w:t>72927325</w:t>
      </w:r>
      <w:r w:rsidRPr="00166AE3">
        <w:t xml:space="preserve"> </w:t>
      </w:r>
      <w:r w:rsidR="0055387A" w:rsidRPr="00166AE3">
        <w:t>Піонтківська Світлана Леонідівна</w:t>
      </w:r>
    </w:p>
    <w:p w14:paraId="39F4F2DA" w14:textId="77777777" w:rsidR="005174D8" w:rsidRPr="00166AE3" w:rsidRDefault="005174D8" w:rsidP="00166AE3">
      <w:pPr>
        <w:pStyle w:val="a3"/>
        <w:ind w:left="851" w:right="251"/>
      </w:pPr>
    </w:p>
    <w:p w14:paraId="312D293D" w14:textId="77777777" w:rsidR="005174D8" w:rsidRPr="00166AE3" w:rsidRDefault="005174D8" w:rsidP="00166AE3">
      <w:pPr>
        <w:pStyle w:val="a3"/>
        <w:ind w:left="851" w:right="251"/>
      </w:pPr>
      <w:r w:rsidRPr="00166AE3">
        <w:rPr>
          <w:b/>
        </w:rPr>
        <w:t>Організаційний комітет конференції</w:t>
      </w:r>
      <w:r w:rsidRPr="00166AE3">
        <w:t>:</w:t>
      </w:r>
    </w:p>
    <w:p w14:paraId="2C93E77F" w14:textId="6F5A81A1" w:rsidR="00B82A5D" w:rsidRPr="00166AE3" w:rsidRDefault="0055387A" w:rsidP="00166AE3">
      <w:pPr>
        <w:pStyle w:val="a3"/>
        <w:tabs>
          <w:tab w:val="left" w:pos="2083"/>
          <w:tab w:val="left" w:pos="3066"/>
          <w:tab w:val="left" w:pos="4598"/>
          <w:tab w:val="left" w:pos="5734"/>
          <w:tab w:val="left" w:pos="7492"/>
          <w:tab w:val="left" w:pos="8571"/>
          <w:tab w:val="left" w:pos="10081"/>
        </w:tabs>
        <w:ind w:left="851" w:right="251" w:firstLine="851"/>
        <w:jc w:val="both"/>
      </w:pPr>
      <w:r w:rsidRPr="00166AE3">
        <w:t>ЛИСЕНКО Тетяна – методист коледжу</w:t>
      </w:r>
    </w:p>
    <w:p w14:paraId="7E2BFFEF" w14:textId="0E67C779" w:rsidR="0055387A" w:rsidRPr="00166AE3" w:rsidRDefault="0055387A" w:rsidP="00166AE3">
      <w:pPr>
        <w:pStyle w:val="a3"/>
        <w:tabs>
          <w:tab w:val="left" w:pos="2083"/>
          <w:tab w:val="left" w:pos="3066"/>
          <w:tab w:val="left" w:pos="4598"/>
          <w:tab w:val="left" w:pos="5734"/>
          <w:tab w:val="left" w:pos="7492"/>
          <w:tab w:val="left" w:pos="8571"/>
          <w:tab w:val="left" w:pos="10081"/>
        </w:tabs>
        <w:ind w:left="851" w:right="251" w:firstLine="851"/>
        <w:jc w:val="both"/>
      </w:pPr>
      <w:r w:rsidRPr="00166AE3">
        <w:t>ЛЕХ-ЄМЕЦЬ Анна – завідувач відділення ресторанного і туристичного бізнесу ВСП  ЖТЕФК ДТЕУ</w:t>
      </w:r>
    </w:p>
    <w:p w14:paraId="4124C0EA" w14:textId="1885F970" w:rsidR="009B41DF" w:rsidRPr="00166AE3" w:rsidRDefault="0055387A" w:rsidP="00166AE3">
      <w:pPr>
        <w:pStyle w:val="a3"/>
        <w:tabs>
          <w:tab w:val="left" w:pos="2083"/>
          <w:tab w:val="left" w:pos="3066"/>
          <w:tab w:val="left" w:pos="4598"/>
          <w:tab w:val="left" w:pos="5734"/>
          <w:tab w:val="left" w:pos="7492"/>
          <w:tab w:val="left" w:pos="8571"/>
          <w:tab w:val="left" w:pos="10081"/>
        </w:tabs>
        <w:ind w:left="851" w:right="251" w:firstLine="851"/>
        <w:jc w:val="both"/>
      </w:pPr>
      <w:r w:rsidRPr="00166AE3">
        <w:t>ПАВЛЮК Валентина – голова циклової комісії технології і організації ресторанного та туристичного бізнесу ВСП ЖТЕФК ДТЕУ</w:t>
      </w:r>
    </w:p>
    <w:p w14:paraId="3A099950" w14:textId="45174386" w:rsidR="00E437B3" w:rsidRPr="00166AE3" w:rsidRDefault="0055387A" w:rsidP="00166AE3">
      <w:pPr>
        <w:pStyle w:val="a3"/>
        <w:tabs>
          <w:tab w:val="left" w:pos="2083"/>
          <w:tab w:val="left" w:pos="3066"/>
          <w:tab w:val="left" w:pos="4598"/>
          <w:tab w:val="left" w:pos="5734"/>
          <w:tab w:val="left" w:pos="7492"/>
          <w:tab w:val="left" w:pos="8571"/>
          <w:tab w:val="left" w:pos="10081"/>
        </w:tabs>
        <w:ind w:left="851" w:right="251" w:firstLine="851"/>
        <w:jc w:val="both"/>
      </w:pPr>
      <w:r w:rsidRPr="00166AE3">
        <w:t>ПІОНТКІВСЬКА Світлана</w:t>
      </w:r>
      <w:r w:rsidR="00BC3A65" w:rsidRPr="00166AE3">
        <w:t xml:space="preserve"> </w:t>
      </w:r>
      <w:r w:rsidRPr="00166AE3">
        <w:t>–</w:t>
      </w:r>
      <w:r w:rsidR="005174D8" w:rsidRPr="00166AE3">
        <w:t xml:space="preserve"> </w:t>
      </w:r>
      <w:r w:rsidR="00B64CE7" w:rsidRPr="00166AE3">
        <w:t>викладач</w:t>
      </w:r>
      <w:r w:rsidRPr="00166AE3">
        <w:t xml:space="preserve"> вищої категорії</w:t>
      </w:r>
      <w:r w:rsidR="00B64CE7" w:rsidRPr="00166AE3">
        <w:t xml:space="preserve"> </w:t>
      </w:r>
      <w:r w:rsidR="001D0EB6" w:rsidRPr="00166AE3">
        <w:t xml:space="preserve">циклової комісії </w:t>
      </w:r>
      <w:r w:rsidRPr="00166AE3">
        <w:t>технології організації ресторанного та туристичного бізнесу ВСП ЖТЕФК ДТЕУ</w:t>
      </w:r>
    </w:p>
    <w:p w14:paraId="0D92C826" w14:textId="77777777" w:rsidR="00DF6174" w:rsidRDefault="00DF6174" w:rsidP="00166AE3">
      <w:pPr>
        <w:pStyle w:val="2"/>
        <w:spacing w:line="240" w:lineRule="auto"/>
        <w:ind w:left="851" w:right="251" w:firstLine="851"/>
      </w:pPr>
    </w:p>
    <w:p w14:paraId="73181BD6" w14:textId="61A838AA" w:rsidR="005174D8" w:rsidRPr="00166AE3" w:rsidRDefault="005174D8" w:rsidP="00166AE3">
      <w:pPr>
        <w:pStyle w:val="2"/>
        <w:spacing w:line="240" w:lineRule="auto"/>
        <w:ind w:left="851" w:right="251" w:firstLine="851"/>
      </w:pPr>
      <w:r w:rsidRPr="00166AE3">
        <w:t>Вимоги до тез доповідей:</w:t>
      </w:r>
    </w:p>
    <w:p w14:paraId="7EF0CA63" w14:textId="699FD558" w:rsidR="005174D8" w:rsidRPr="00166AE3" w:rsidRDefault="00D570A2" w:rsidP="00DF6174">
      <w:pPr>
        <w:pStyle w:val="a5"/>
        <w:numPr>
          <w:ilvl w:val="0"/>
          <w:numId w:val="1"/>
        </w:numPr>
        <w:tabs>
          <w:tab w:val="left" w:pos="948"/>
        </w:tabs>
        <w:ind w:left="851" w:right="251" w:firstLine="851"/>
        <w:jc w:val="both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 xml:space="preserve">обсяг тез – не більше </w:t>
      </w:r>
      <w:r w:rsidR="00DF6174">
        <w:rPr>
          <w:sz w:val="28"/>
          <w:szCs w:val="28"/>
        </w:rPr>
        <w:t>3</w:t>
      </w:r>
      <w:r w:rsidR="005174D8" w:rsidRPr="00166AE3">
        <w:rPr>
          <w:sz w:val="28"/>
          <w:szCs w:val="28"/>
        </w:rPr>
        <w:t xml:space="preserve"> сторінок при форматі А4, орієнтація</w:t>
      </w: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книжкова;</w:t>
      </w:r>
    </w:p>
    <w:p w14:paraId="76913CA9" w14:textId="33C87AD8" w:rsidR="005174D8" w:rsidRPr="00166AE3" w:rsidRDefault="00D570A2" w:rsidP="00166AE3">
      <w:pPr>
        <w:pStyle w:val="a5"/>
        <w:numPr>
          <w:ilvl w:val="0"/>
          <w:numId w:val="1"/>
        </w:numPr>
        <w:tabs>
          <w:tab w:val="left" w:pos="948"/>
        </w:tabs>
        <w:ind w:left="851" w:right="251" w:firstLine="851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всі поля – 20</w:t>
      </w:r>
      <w:r w:rsidR="00DF6174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мм.;</w:t>
      </w:r>
    </w:p>
    <w:p w14:paraId="3CD1139C" w14:textId="77777777" w:rsidR="005174D8" w:rsidRPr="00166AE3" w:rsidRDefault="00D570A2" w:rsidP="00166AE3">
      <w:pPr>
        <w:pStyle w:val="a5"/>
        <w:numPr>
          <w:ilvl w:val="0"/>
          <w:numId w:val="1"/>
        </w:numPr>
        <w:tabs>
          <w:tab w:val="left" w:pos="948"/>
        </w:tabs>
        <w:ind w:left="851" w:right="251" w:firstLine="851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 xml:space="preserve">шрифт – </w:t>
      </w:r>
      <w:proofErr w:type="spellStart"/>
      <w:r w:rsidR="005174D8" w:rsidRPr="00166AE3">
        <w:rPr>
          <w:sz w:val="28"/>
          <w:szCs w:val="28"/>
        </w:rPr>
        <w:t>Nimes</w:t>
      </w:r>
      <w:proofErr w:type="spellEnd"/>
      <w:r w:rsidRPr="00166AE3">
        <w:rPr>
          <w:sz w:val="28"/>
          <w:szCs w:val="28"/>
        </w:rPr>
        <w:t xml:space="preserve"> </w:t>
      </w:r>
      <w:proofErr w:type="spellStart"/>
      <w:r w:rsidR="005174D8" w:rsidRPr="00166AE3">
        <w:rPr>
          <w:sz w:val="28"/>
          <w:szCs w:val="28"/>
        </w:rPr>
        <w:t>New</w:t>
      </w:r>
      <w:proofErr w:type="spellEnd"/>
      <w:r w:rsidRPr="00166AE3">
        <w:rPr>
          <w:sz w:val="28"/>
          <w:szCs w:val="28"/>
        </w:rPr>
        <w:t xml:space="preserve"> </w:t>
      </w:r>
      <w:proofErr w:type="spellStart"/>
      <w:r w:rsidR="005174D8" w:rsidRPr="00166AE3">
        <w:rPr>
          <w:sz w:val="28"/>
          <w:szCs w:val="28"/>
        </w:rPr>
        <w:t>Roman</w:t>
      </w:r>
      <w:proofErr w:type="spellEnd"/>
      <w:r w:rsidR="005174D8" w:rsidRPr="00166AE3">
        <w:rPr>
          <w:sz w:val="28"/>
          <w:szCs w:val="28"/>
        </w:rPr>
        <w:t>, кегель –14;</w:t>
      </w:r>
    </w:p>
    <w:p w14:paraId="3BEA1706" w14:textId="77777777" w:rsidR="005174D8" w:rsidRPr="00166AE3" w:rsidRDefault="00D570A2" w:rsidP="00166AE3">
      <w:pPr>
        <w:pStyle w:val="a5"/>
        <w:numPr>
          <w:ilvl w:val="0"/>
          <w:numId w:val="1"/>
        </w:numPr>
        <w:tabs>
          <w:tab w:val="left" w:pos="948"/>
        </w:tabs>
        <w:ind w:left="851" w:right="251" w:firstLine="851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міжрядковий інтервал – 1,5;</w:t>
      </w:r>
    </w:p>
    <w:p w14:paraId="1E82025F" w14:textId="2D1D7D32" w:rsidR="005174D8" w:rsidRPr="00166AE3" w:rsidRDefault="00D570A2" w:rsidP="00166AE3">
      <w:pPr>
        <w:pStyle w:val="a5"/>
        <w:numPr>
          <w:ilvl w:val="0"/>
          <w:numId w:val="1"/>
        </w:numPr>
        <w:tabs>
          <w:tab w:val="left" w:pos="948"/>
        </w:tabs>
        <w:ind w:left="851" w:right="251" w:firstLine="851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абзацний відступ – 1,25</w:t>
      </w:r>
      <w:r w:rsidR="00DF6174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см.;</w:t>
      </w:r>
    </w:p>
    <w:p w14:paraId="7CA1AB08" w14:textId="77777777" w:rsidR="005174D8" w:rsidRPr="00166AE3" w:rsidRDefault="00D570A2" w:rsidP="00166AE3">
      <w:pPr>
        <w:pStyle w:val="a5"/>
        <w:numPr>
          <w:ilvl w:val="0"/>
          <w:numId w:val="1"/>
        </w:numPr>
        <w:tabs>
          <w:tab w:val="left" w:pos="948"/>
        </w:tabs>
        <w:ind w:left="851" w:right="251" w:firstLine="851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вирівнювання по ширині</w:t>
      </w: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сторінки;</w:t>
      </w:r>
    </w:p>
    <w:p w14:paraId="612B5EC5" w14:textId="77777777" w:rsidR="005174D8" w:rsidRPr="00166AE3" w:rsidRDefault="00D570A2" w:rsidP="00166AE3">
      <w:pPr>
        <w:pStyle w:val="a5"/>
        <w:numPr>
          <w:ilvl w:val="0"/>
          <w:numId w:val="1"/>
        </w:numPr>
        <w:tabs>
          <w:tab w:val="left" w:pos="948"/>
        </w:tabs>
        <w:ind w:left="851" w:right="251" w:firstLine="851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список літератури – не більше 5</w:t>
      </w: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джерел;</w:t>
      </w:r>
    </w:p>
    <w:p w14:paraId="57DF97FD" w14:textId="77777777" w:rsidR="005174D8" w:rsidRPr="00166AE3" w:rsidRDefault="00D570A2" w:rsidP="00166AE3">
      <w:pPr>
        <w:pStyle w:val="a5"/>
        <w:numPr>
          <w:ilvl w:val="0"/>
          <w:numId w:val="1"/>
        </w:numPr>
        <w:tabs>
          <w:tab w:val="left" w:pos="948"/>
        </w:tabs>
        <w:ind w:left="851" w:right="251" w:firstLine="851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рисунки мають бути скомпоновані у вигляді єдиного</w:t>
      </w: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об’єкту;</w:t>
      </w:r>
    </w:p>
    <w:p w14:paraId="37D69862" w14:textId="77777777" w:rsidR="005174D8" w:rsidRPr="00166AE3" w:rsidRDefault="005174D8" w:rsidP="00166AE3">
      <w:pPr>
        <w:pStyle w:val="a5"/>
        <w:numPr>
          <w:ilvl w:val="0"/>
          <w:numId w:val="1"/>
        </w:numPr>
        <w:tabs>
          <w:tab w:val="left" w:pos="984"/>
        </w:tabs>
        <w:ind w:left="851" w:right="251" w:firstLine="851"/>
        <w:jc w:val="both"/>
        <w:rPr>
          <w:sz w:val="28"/>
          <w:szCs w:val="28"/>
        </w:rPr>
      </w:pPr>
      <w:r w:rsidRPr="00166AE3">
        <w:rPr>
          <w:sz w:val="28"/>
          <w:szCs w:val="28"/>
        </w:rPr>
        <w:t xml:space="preserve">структура тез: по центру – напрямок конференції (курсивом), </w:t>
      </w:r>
      <w:r w:rsidR="00B64CE7" w:rsidRPr="00166AE3">
        <w:rPr>
          <w:sz w:val="28"/>
          <w:szCs w:val="28"/>
        </w:rPr>
        <w:t>ч</w:t>
      </w:r>
      <w:r w:rsidR="00A650FF" w:rsidRPr="00166AE3">
        <w:rPr>
          <w:sz w:val="28"/>
          <w:szCs w:val="28"/>
        </w:rPr>
        <w:t>ерез інтервал – назва тез великими лі</w:t>
      </w:r>
      <w:r w:rsidR="00D570A2" w:rsidRPr="00166AE3">
        <w:rPr>
          <w:sz w:val="28"/>
          <w:szCs w:val="28"/>
        </w:rPr>
        <w:t>терами (по центру, напівжирним),</w:t>
      </w:r>
      <w:r w:rsidR="00A650FF" w:rsidRPr="00166AE3">
        <w:rPr>
          <w:sz w:val="28"/>
          <w:szCs w:val="28"/>
        </w:rPr>
        <w:t xml:space="preserve"> </w:t>
      </w:r>
      <w:r w:rsidRPr="00166AE3">
        <w:rPr>
          <w:sz w:val="28"/>
          <w:szCs w:val="28"/>
        </w:rPr>
        <w:t>прізвище та ініціали автора – справа напівжирними літерами. Нижче – назва установи. Через інтервал – текст. Через інтервал – список використаних джерел (по центру,</w:t>
      </w:r>
      <w:r w:rsidR="00D570A2" w:rsidRPr="00166AE3">
        <w:rPr>
          <w:sz w:val="28"/>
          <w:szCs w:val="28"/>
        </w:rPr>
        <w:t xml:space="preserve"> </w:t>
      </w:r>
      <w:r w:rsidRPr="00166AE3">
        <w:rPr>
          <w:sz w:val="28"/>
          <w:szCs w:val="28"/>
        </w:rPr>
        <w:t>напівжирним);</w:t>
      </w:r>
    </w:p>
    <w:p w14:paraId="3EA0A86A" w14:textId="77777777" w:rsidR="005174D8" w:rsidRPr="00166AE3" w:rsidRDefault="005174D8" w:rsidP="00166AE3">
      <w:pPr>
        <w:pStyle w:val="a5"/>
        <w:numPr>
          <w:ilvl w:val="0"/>
          <w:numId w:val="1"/>
        </w:numPr>
        <w:tabs>
          <w:tab w:val="left" w:pos="1023"/>
        </w:tabs>
        <w:ind w:left="851" w:right="251" w:firstLine="851"/>
        <w:jc w:val="both"/>
        <w:rPr>
          <w:sz w:val="28"/>
          <w:szCs w:val="28"/>
        </w:rPr>
      </w:pPr>
      <w:r w:rsidRPr="00166AE3">
        <w:rPr>
          <w:sz w:val="28"/>
          <w:szCs w:val="28"/>
        </w:rPr>
        <w:t>тези не підлягають додатковому редагуванню, тому вони мають бути ретельно перевірені;</w:t>
      </w:r>
    </w:p>
    <w:p w14:paraId="3469C8EB" w14:textId="77777777" w:rsidR="005174D8" w:rsidRPr="00166AE3" w:rsidRDefault="00D570A2" w:rsidP="00166AE3">
      <w:pPr>
        <w:pStyle w:val="a5"/>
        <w:numPr>
          <w:ilvl w:val="0"/>
          <w:numId w:val="1"/>
        </w:numPr>
        <w:tabs>
          <w:tab w:val="left" w:pos="948"/>
        </w:tabs>
        <w:ind w:left="851" w:right="251" w:firstLine="851"/>
        <w:jc w:val="both"/>
        <w:rPr>
          <w:sz w:val="28"/>
          <w:szCs w:val="28"/>
        </w:rPr>
      </w:pP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відповідальність за висвітлений матеріал у тезах несуть автори</w:t>
      </w:r>
      <w:r w:rsidRPr="00166AE3">
        <w:rPr>
          <w:sz w:val="28"/>
          <w:szCs w:val="28"/>
        </w:rPr>
        <w:t xml:space="preserve"> </w:t>
      </w:r>
      <w:r w:rsidR="005174D8" w:rsidRPr="00166AE3">
        <w:rPr>
          <w:sz w:val="28"/>
          <w:szCs w:val="28"/>
        </w:rPr>
        <w:t>доповідей.</w:t>
      </w:r>
    </w:p>
    <w:p w14:paraId="42613CF7" w14:textId="77777777" w:rsidR="00166AE3" w:rsidRDefault="00166AE3" w:rsidP="00166AE3">
      <w:pPr>
        <w:pStyle w:val="2"/>
        <w:spacing w:line="240" w:lineRule="auto"/>
        <w:ind w:left="851" w:right="251"/>
      </w:pPr>
    </w:p>
    <w:p w14:paraId="7B14060E" w14:textId="2B3BAB7E" w:rsidR="00166AE3" w:rsidRDefault="00166AE3" w:rsidP="00166AE3">
      <w:pPr>
        <w:pStyle w:val="2"/>
        <w:spacing w:line="240" w:lineRule="auto"/>
        <w:ind w:left="851" w:right="251"/>
      </w:pPr>
    </w:p>
    <w:p w14:paraId="2B2EBE5E" w14:textId="3B49E6F7" w:rsidR="00DF6174" w:rsidRDefault="00DF6174" w:rsidP="00166AE3">
      <w:pPr>
        <w:pStyle w:val="2"/>
        <w:spacing w:line="240" w:lineRule="auto"/>
        <w:ind w:left="851" w:right="251"/>
      </w:pPr>
    </w:p>
    <w:p w14:paraId="1D2E6684" w14:textId="181F8A68" w:rsidR="00DF6174" w:rsidRDefault="00DF6174" w:rsidP="00166AE3">
      <w:pPr>
        <w:pStyle w:val="2"/>
        <w:spacing w:line="240" w:lineRule="auto"/>
        <w:ind w:left="851" w:right="251"/>
      </w:pPr>
    </w:p>
    <w:p w14:paraId="5F705D9F" w14:textId="77777777" w:rsidR="00DF6174" w:rsidRDefault="00DF6174" w:rsidP="00166AE3">
      <w:pPr>
        <w:pStyle w:val="2"/>
        <w:spacing w:line="240" w:lineRule="auto"/>
        <w:ind w:left="851" w:right="251"/>
      </w:pPr>
    </w:p>
    <w:p w14:paraId="542DBDC7" w14:textId="77777777" w:rsidR="00DF6174" w:rsidRDefault="00DF6174" w:rsidP="00166AE3">
      <w:pPr>
        <w:pStyle w:val="2"/>
        <w:spacing w:line="240" w:lineRule="auto"/>
        <w:ind w:left="851" w:right="251"/>
      </w:pPr>
    </w:p>
    <w:p w14:paraId="31166DCC" w14:textId="77777777" w:rsidR="00DF6174" w:rsidRDefault="00DF6174" w:rsidP="00166AE3">
      <w:pPr>
        <w:pStyle w:val="2"/>
        <w:spacing w:line="240" w:lineRule="auto"/>
        <w:ind w:left="851" w:right="251"/>
      </w:pPr>
    </w:p>
    <w:p w14:paraId="594DB41D" w14:textId="79D66610" w:rsidR="005174D8" w:rsidRPr="00166AE3" w:rsidRDefault="005174D8" w:rsidP="00166AE3">
      <w:pPr>
        <w:pStyle w:val="2"/>
        <w:spacing w:line="240" w:lineRule="auto"/>
        <w:ind w:left="851" w:right="251"/>
      </w:pPr>
      <w:r w:rsidRPr="00166AE3">
        <w:t>Приклад оформлення тез доповідей:</w:t>
      </w:r>
    </w:p>
    <w:p w14:paraId="1503A716" w14:textId="79E21EC1" w:rsidR="00E508B6" w:rsidRPr="00166AE3" w:rsidRDefault="005174D8" w:rsidP="00166AE3">
      <w:pPr>
        <w:pStyle w:val="a5"/>
        <w:tabs>
          <w:tab w:val="left" w:pos="499"/>
        </w:tabs>
        <w:ind w:left="851" w:right="251" w:firstLine="0"/>
        <w:jc w:val="center"/>
        <w:rPr>
          <w:sz w:val="28"/>
          <w:szCs w:val="28"/>
        </w:rPr>
      </w:pPr>
      <w:r w:rsidRPr="00166AE3">
        <w:rPr>
          <w:i/>
          <w:sz w:val="28"/>
          <w:szCs w:val="28"/>
        </w:rPr>
        <w:t xml:space="preserve">Секція: </w:t>
      </w:r>
      <w:r w:rsidR="0055387A" w:rsidRPr="00166AE3">
        <w:rPr>
          <w:i/>
          <w:color w:val="212121"/>
          <w:sz w:val="28"/>
          <w:szCs w:val="28"/>
          <w:shd w:val="clear" w:color="auto" w:fill="FFFFFF"/>
        </w:rPr>
        <w:t>2.</w:t>
      </w:r>
      <w:r w:rsidR="0055387A" w:rsidRPr="00166AE3">
        <w:rPr>
          <w:i/>
          <w:color w:val="212121"/>
          <w:sz w:val="28"/>
          <w:szCs w:val="28"/>
          <w:shd w:val="clear" w:color="auto" w:fill="FFFFFF"/>
        </w:rPr>
        <w:tab/>
        <w:t xml:space="preserve">Трансформація </w:t>
      </w:r>
      <w:proofErr w:type="spellStart"/>
      <w:r w:rsidR="0055387A" w:rsidRPr="00166AE3">
        <w:rPr>
          <w:i/>
          <w:color w:val="212121"/>
          <w:sz w:val="28"/>
          <w:szCs w:val="28"/>
          <w:shd w:val="clear" w:color="auto" w:fill="FFFFFF"/>
        </w:rPr>
        <w:t>готельно</w:t>
      </w:r>
      <w:proofErr w:type="spellEnd"/>
      <w:r w:rsidR="0055387A" w:rsidRPr="00166AE3">
        <w:rPr>
          <w:i/>
          <w:color w:val="212121"/>
          <w:sz w:val="28"/>
          <w:szCs w:val="28"/>
          <w:shd w:val="clear" w:color="auto" w:fill="FFFFFF"/>
        </w:rPr>
        <w:t>-ресторанного бізнесу в умовах кризового менеджменту</w:t>
      </w:r>
      <w:r w:rsidR="00E508B6" w:rsidRPr="00166AE3">
        <w:rPr>
          <w:color w:val="212121"/>
          <w:sz w:val="28"/>
          <w:szCs w:val="28"/>
          <w:shd w:val="clear" w:color="auto" w:fill="FFFFFF"/>
        </w:rPr>
        <w:t>.</w:t>
      </w:r>
    </w:p>
    <w:p w14:paraId="634482C6" w14:textId="77777777" w:rsidR="0055387A" w:rsidRPr="00166AE3" w:rsidRDefault="0055387A" w:rsidP="00166AE3">
      <w:pPr>
        <w:ind w:left="851" w:right="251"/>
        <w:jc w:val="center"/>
        <w:rPr>
          <w:b/>
          <w:sz w:val="28"/>
          <w:szCs w:val="28"/>
          <w:lang w:val="en-US"/>
        </w:rPr>
      </w:pPr>
      <w:r w:rsidRPr="00166AE3">
        <w:rPr>
          <w:b/>
          <w:sz w:val="28"/>
          <w:szCs w:val="28"/>
        </w:rPr>
        <w:t xml:space="preserve">АДАПТАЦІЯ РОБОТИ ГОТЕЛІВ МЕРЕЖІ </w:t>
      </w:r>
      <w:r w:rsidRPr="00166AE3">
        <w:rPr>
          <w:b/>
          <w:sz w:val="28"/>
          <w:szCs w:val="28"/>
          <w:lang w:val="en-US"/>
        </w:rPr>
        <w:t xml:space="preserve">OPTIMA COLLECTION </w:t>
      </w:r>
    </w:p>
    <w:p w14:paraId="1CA0BBDF" w14:textId="481EDE57" w:rsidR="005174D8" w:rsidRPr="00166AE3" w:rsidRDefault="0055387A" w:rsidP="00166AE3">
      <w:pPr>
        <w:ind w:left="851" w:right="251"/>
        <w:jc w:val="center"/>
        <w:rPr>
          <w:b/>
          <w:sz w:val="28"/>
          <w:szCs w:val="28"/>
        </w:rPr>
      </w:pPr>
      <w:r w:rsidRPr="00166AE3">
        <w:rPr>
          <w:b/>
          <w:sz w:val="28"/>
          <w:szCs w:val="28"/>
        </w:rPr>
        <w:t>ДО ДІЯЛЬНОСТІ В УМОВАХ ВІЙНИ</w:t>
      </w:r>
    </w:p>
    <w:p w14:paraId="5D5408B1" w14:textId="77777777" w:rsidR="005174D8" w:rsidRPr="00166AE3" w:rsidRDefault="005174D8" w:rsidP="00166AE3">
      <w:pPr>
        <w:pStyle w:val="a3"/>
        <w:ind w:left="851" w:right="251"/>
        <w:rPr>
          <w:b/>
        </w:rPr>
      </w:pPr>
    </w:p>
    <w:p w14:paraId="7BDE4E5B" w14:textId="1EFBE546" w:rsidR="005174D8" w:rsidRPr="00166AE3" w:rsidRDefault="0055387A" w:rsidP="00166AE3">
      <w:pPr>
        <w:pStyle w:val="a3"/>
        <w:ind w:left="851" w:right="251"/>
        <w:jc w:val="right"/>
      </w:pPr>
      <w:r w:rsidRPr="00166AE3">
        <w:t>Алла МАР</w:t>
      </w:r>
      <w:r w:rsidR="00166AE3" w:rsidRPr="00166AE3">
        <w:t>ЧЕНКО</w:t>
      </w:r>
      <w:r w:rsidR="005174D8" w:rsidRPr="00166AE3">
        <w:t>,</w:t>
      </w:r>
    </w:p>
    <w:p w14:paraId="1A70F405" w14:textId="11CE7198" w:rsidR="00D75625" w:rsidRPr="00166AE3" w:rsidRDefault="00166AE3" w:rsidP="00166AE3">
      <w:pPr>
        <w:pStyle w:val="a3"/>
        <w:ind w:left="851" w:right="251" w:hanging="276"/>
        <w:jc w:val="right"/>
      </w:pPr>
      <w:r w:rsidRPr="00166AE3">
        <w:t>викладач</w:t>
      </w:r>
      <w:r w:rsidR="005174D8" w:rsidRPr="00166AE3">
        <w:t xml:space="preserve"> </w:t>
      </w:r>
      <w:proofErr w:type="spellStart"/>
      <w:r w:rsidR="005174D8" w:rsidRPr="00166AE3">
        <w:t>готельно</w:t>
      </w:r>
      <w:proofErr w:type="spellEnd"/>
      <w:r w:rsidR="005174D8" w:rsidRPr="00166AE3">
        <w:t xml:space="preserve">-ресторанної справи </w:t>
      </w:r>
    </w:p>
    <w:p w14:paraId="7A4E1A23" w14:textId="7AF774B7" w:rsidR="005174D8" w:rsidRPr="00166AE3" w:rsidRDefault="00166AE3" w:rsidP="00166AE3">
      <w:pPr>
        <w:pStyle w:val="a3"/>
        <w:ind w:left="851" w:right="251"/>
        <w:jc w:val="right"/>
      </w:pPr>
      <w:r w:rsidRPr="00166AE3">
        <w:t>Ірина ВИСОЦЬКА</w:t>
      </w:r>
      <w:r w:rsidR="005174D8" w:rsidRPr="00166AE3">
        <w:t>, студентка групи</w:t>
      </w:r>
      <w:r w:rsidR="00BC3A65" w:rsidRPr="00166AE3">
        <w:t xml:space="preserve"> </w:t>
      </w:r>
      <w:r w:rsidRPr="00166AE3">
        <w:t>РО</w:t>
      </w:r>
      <w:r w:rsidR="00777D48" w:rsidRPr="00166AE3">
        <w:t>-</w:t>
      </w:r>
      <w:r w:rsidRPr="00166AE3">
        <w:t>9</w:t>
      </w:r>
    </w:p>
    <w:p w14:paraId="214DA501" w14:textId="23565C4F" w:rsidR="00D75625" w:rsidRPr="00166AE3" w:rsidRDefault="00D75625" w:rsidP="00166AE3">
      <w:pPr>
        <w:pStyle w:val="a3"/>
        <w:ind w:left="851" w:right="251"/>
        <w:jc w:val="right"/>
      </w:pPr>
      <w:r w:rsidRPr="00166AE3">
        <w:t>ВСП «</w:t>
      </w:r>
      <w:r w:rsidR="00166AE3" w:rsidRPr="00166AE3">
        <w:t>Житомирський</w:t>
      </w:r>
      <w:r w:rsidRPr="00166AE3">
        <w:t xml:space="preserve"> торговельно-економічний</w:t>
      </w:r>
      <w:r w:rsidR="00B64CE7" w:rsidRPr="00166AE3">
        <w:t xml:space="preserve"> </w:t>
      </w:r>
      <w:r w:rsidR="00166AE3" w:rsidRPr="00166AE3">
        <w:t xml:space="preserve">фаховий </w:t>
      </w:r>
      <w:r w:rsidRPr="00166AE3">
        <w:t>коледж</w:t>
      </w:r>
    </w:p>
    <w:p w14:paraId="3ABFED9B" w14:textId="4320072F" w:rsidR="00D75625" w:rsidRPr="00166AE3" w:rsidRDefault="00D75625" w:rsidP="00166AE3">
      <w:pPr>
        <w:pStyle w:val="a3"/>
        <w:ind w:left="851" w:right="251" w:firstLine="658"/>
        <w:jc w:val="right"/>
      </w:pPr>
      <w:r w:rsidRPr="00166AE3">
        <w:rPr>
          <w:spacing w:val="-23"/>
        </w:rPr>
        <w:t>Д</w:t>
      </w:r>
      <w:r w:rsidRPr="00166AE3">
        <w:t xml:space="preserve">ержавного торговельно-економічного університету» </w:t>
      </w:r>
    </w:p>
    <w:p w14:paraId="700B2FC4" w14:textId="77777777" w:rsidR="00D75625" w:rsidRPr="00166AE3" w:rsidRDefault="00D75625" w:rsidP="00166AE3">
      <w:pPr>
        <w:pStyle w:val="a3"/>
        <w:ind w:left="851" w:right="251"/>
        <w:rPr>
          <w:color w:val="00B0F0"/>
        </w:rPr>
      </w:pPr>
    </w:p>
    <w:p w14:paraId="783477F2" w14:textId="5ECC9590" w:rsidR="005174D8" w:rsidRPr="00166AE3" w:rsidRDefault="00166AE3" w:rsidP="00166AE3">
      <w:pPr>
        <w:pStyle w:val="a3"/>
        <w:tabs>
          <w:tab w:val="left" w:pos="4094"/>
          <w:tab w:val="left" w:pos="4999"/>
          <w:tab w:val="left" w:pos="5904"/>
          <w:tab w:val="left" w:pos="6809"/>
          <w:tab w:val="left" w:pos="7714"/>
          <w:tab w:val="left" w:pos="8621"/>
          <w:tab w:val="left" w:pos="9526"/>
          <w:tab w:val="left" w:pos="10431"/>
        </w:tabs>
        <w:ind w:left="851" w:right="251"/>
      </w:pPr>
      <w:r w:rsidRPr="00166AE3">
        <w:t>Текст</w:t>
      </w:r>
      <w:r w:rsidR="005174D8" w:rsidRPr="00166AE3">
        <w:t xml:space="preserve"> [1,с.</w:t>
      </w:r>
      <w:r w:rsidRPr="00166AE3">
        <w:t>82</w:t>
      </w:r>
      <w:r w:rsidR="005174D8" w:rsidRPr="00166AE3">
        <w:t>].</w:t>
      </w:r>
    </w:p>
    <w:p w14:paraId="0FEA87F6" w14:textId="77777777" w:rsidR="005174D8" w:rsidRPr="00166AE3" w:rsidRDefault="005174D8" w:rsidP="00166AE3">
      <w:pPr>
        <w:ind w:left="851" w:right="251"/>
        <w:rPr>
          <w:b/>
          <w:sz w:val="28"/>
          <w:szCs w:val="28"/>
        </w:rPr>
      </w:pPr>
      <w:r w:rsidRPr="00166AE3">
        <w:rPr>
          <w:b/>
          <w:sz w:val="28"/>
          <w:szCs w:val="28"/>
        </w:rPr>
        <w:t>Список використаних джерел:</w:t>
      </w:r>
    </w:p>
    <w:p w14:paraId="336EA463" w14:textId="77777777" w:rsidR="009825F6" w:rsidRPr="00166AE3" w:rsidRDefault="0012499E" w:rsidP="00DF6174">
      <w:pPr>
        <w:pStyle w:val="a5"/>
        <w:tabs>
          <w:tab w:val="left" w:pos="1072"/>
        </w:tabs>
        <w:ind w:left="851" w:right="251" w:firstLine="0"/>
        <w:jc w:val="both"/>
        <w:rPr>
          <w:sz w:val="28"/>
          <w:szCs w:val="28"/>
        </w:rPr>
      </w:pPr>
      <w:r w:rsidRPr="00166AE3">
        <w:rPr>
          <w:sz w:val="28"/>
          <w:szCs w:val="28"/>
        </w:rPr>
        <w:t xml:space="preserve">(Перелік </w:t>
      </w:r>
      <w:r w:rsidR="009825F6" w:rsidRPr="00166AE3">
        <w:rPr>
          <w:sz w:val="28"/>
          <w:szCs w:val="28"/>
        </w:rPr>
        <w:t xml:space="preserve">джерел подається  за порядком  посилання у тексті </w:t>
      </w:r>
      <w:r w:rsidRPr="00166AE3">
        <w:rPr>
          <w:sz w:val="28"/>
          <w:szCs w:val="28"/>
        </w:rPr>
        <w:t xml:space="preserve">згідно вимог </w:t>
      </w:r>
      <w:r w:rsidR="009825F6" w:rsidRPr="00166AE3">
        <w:rPr>
          <w:sz w:val="28"/>
          <w:szCs w:val="28"/>
        </w:rPr>
        <w:t>національного стандарту</w:t>
      </w:r>
    </w:p>
    <w:p w14:paraId="36A53066" w14:textId="77777777" w:rsidR="0012499E" w:rsidRPr="00166AE3" w:rsidRDefault="0012499E" w:rsidP="00166AE3">
      <w:pPr>
        <w:pStyle w:val="a5"/>
        <w:tabs>
          <w:tab w:val="left" w:pos="1072"/>
        </w:tabs>
        <w:ind w:left="851" w:right="251" w:firstLine="0"/>
        <w:rPr>
          <w:sz w:val="28"/>
          <w:szCs w:val="28"/>
        </w:rPr>
      </w:pPr>
      <w:r w:rsidRPr="00166AE3">
        <w:rPr>
          <w:sz w:val="28"/>
          <w:szCs w:val="28"/>
        </w:rPr>
        <w:t>ДСТУ 8302:2015)</w:t>
      </w:r>
    </w:p>
    <w:p w14:paraId="3642C013" w14:textId="77777777" w:rsidR="00166AE3" w:rsidRDefault="00166AE3" w:rsidP="00166AE3">
      <w:pPr>
        <w:pStyle w:val="a5"/>
        <w:tabs>
          <w:tab w:val="left" w:pos="1072"/>
        </w:tabs>
        <w:ind w:left="851" w:right="251" w:firstLine="0"/>
        <w:jc w:val="center"/>
        <w:rPr>
          <w:sz w:val="28"/>
          <w:szCs w:val="28"/>
        </w:rPr>
      </w:pPr>
    </w:p>
    <w:p w14:paraId="7A3E8900" w14:textId="69928D47" w:rsidR="005174D8" w:rsidRPr="00166AE3" w:rsidRDefault="005174D8" w:rsidP="00166AE3">
      <w:pPr>
        <w:pStyle w:val="a5"/>
        <w:tabs>
          <w:tab w:val="left" w:pos="1072"/>
        </w:tabs>
        <w:ind w:left="851" w:right="251" w:firstLine="0"/>
        <w:jc w:val="center"/>
        <w:rPr>
          <w:sz w:val="28"/>
          <w:szCs w:val="28"/>
        </w:rPr>
      </w:pPr>
      <w:r w:rsidRPr="00166AE3">
        <w:rPr>
          <w:sz w:val="28"/>
          <w:szCs w:val="28"/>
        </w:rPr>
        <w:t>Заявка учасника</w:t>
      </w:r>
    </w:p>
    <w:p w14:paraId="4C1ABDEF" w14:textId="5AD2CA82" w:rsidR="005174D8" w:rsidRPr="00166AE3" w:rsidRDefault="005174D8" w:rsidP="00166AE3">
      <w:pPr>
        <w:pStyle w:val="a3"/>
        <w:ind w:left="851" w:right="251"/>
        <w:jc w:val="center"/>
      </w:pPr>
      <w:r w:rsidRPr="00166AE3">
        <w:t>Міжвузівської науково-практичної конференції</w:t>
      </w:r>
    </w:p>
    <w:p w14:paraId="38F55A42" w14:textId="193428B9" w:rsidR="005174D8" w:rsidRPr="00166AE3" w:rsidRDefault="00166AE3" w:rsidP="00166AE3">
      <w:pPr>
        <w:pStyle w:val="a3"/>
        <w:ind w:left="851" w:right="251"/>
        <w:jc w:val="center"/>
      </w:pPr>
      <w:r w:rsidRPr="006949B5">
        <w:t>«Сталий розвиток та інноваційні трансформації індустрії гостинності й економіки Полісся»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7"/>
        <w:gridCol w:w="4697"/>
      </w:tblGrid>
      <w:tr w:rsidR="005174D8" w:rsidRPr="00166AE3" w14:paraId="2BAE3FC4" w14:textId="77777777" w:rsidTr="00C54E18">
        <w:trPr>
          <w:trHeight w:val="222"/>
          <w:jc w:val="center"/>
        </w:trPr>
        <w:tc>
          <w:tcPr>
            <w:tcW w:w="4867" w:type="dxa"/>
            <w:tcBorders>
              <w:bottom w:val="single" w:sz="8" w:space="0" w:color="000000"/>
              <w:right w:val="double" w:sz="2" w:space="0" w:color="000000"/>
            </w:tcBorders>
          </w:tcPr>
          <w:p w14:paraId="3794670D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  <w:r w:rsidRPr="00166AE3">
              <w:rPr>
                <w:sz w:val="28"/>
                <w:szCs w:val="28"/>
              </w:rPr>
              <w:t>Прізвище, ім’я, по батькові автора (-</w:t>
            </w:r>
            <w:proofErr w:type="spellStart"/>
            <w:r w:rsidRPr="00166AE3">
              <w:rPr>
                <w:sz w:val="28"/>
                <w:szCs w:val="28"/>
              </w:rPr>
              <w:t>ів</w:t>
            </w:r>
            <w:proofErr w:type="spellEnd"/>
            <w:r w:rsidRPr="00166AE3">
              <w:rPr>
                <w:sz w:val="28"/>
                <w:szCs w:val="28"/>
              </w:rPr>
              <w:t>)</w:t>
            </w:r>
          </w:p>
        </w:tc>
        <w:tc>
          <w:tcPr>
            <w:tcW w:w="4697" w:type="dxa"/>
            <w:tcBorders>
              <w:left w:val="double" w:sz="2" w:space="0" w:color="000000"/>
              <w:bottom w:val="single" w:sz="8" w:space="0" w:color="000000"/>
            </w:tcBorders>
          </w:tcPr>
          <w:p w14:paraId="534225BA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</w:p>
        </w:tc>
      </w:tr>
      <w:tr w:rsidR="005174D8" w:rsidRPr="00166AE3" w14:paraId="4E366170" w14:textId="77777777" w:rsidTr="00C54E18">
        <w:trPr>
          <w:trHeight w:val="522"/>
          <w:jc w:val="center"/>
        </w:trPr>
        <w:tc>
          <w:tcPr>
            <w:tcW w:w="4867" w:type="dxa"/>
            <w:tcBorders>
              <w:top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56D10AF5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  <w:r w:rsidRPr="00166AE3">
              <w:rPr>
                <w:sz w:val="28"/>
                <w:szCs w:val="28"/>
              </w:rPr>
              <w:t>Відомості про наукового керівника (ПІБ, науковий ступінь, вчене звання, посада)</w:t>
            </w:r>
          </w:p>
        </w:tc>
        <w:tc>
          <w:tcPr>
            <w:tcW w:w="4697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</w:tcBorders>
          </w:tcPr>
          <w:p w14:paraId="2C9E4128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</w:p>
        </w:tc>
      </w:tr>
      <w:tr w:rsidR="005174D8" w:rsidRPr="00166AE3" w14:paraId="2CF16885" w14:textId="77777777" w:rsidTr="00C54E18">
        <w:trPr>
          <w:trHeight w:val="318"/>
          <w:jc w:val="center"/>
        </w:trPr>
        <w:tc>
          <w:tcPr>
            <w:tcW w:w="4867" w:type="dxa"/>
            <w:tcBorders>
              <w:top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1744F196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  <w:r w:rsidRPr="00166AE3">
              <w:rPr>
                <w:sz w:val="28"/>
                <w:szCs w:val="28"/>
              </w:rPr>
              <w:t>Напрям конференції</w:t>
            </w:r>
          </w:p>
        </w:tc>
        <w:tc>
          <w:tcPr>
            <w:tcW w:w="4697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</w:tcBorders>
          </w:tcPr>
          <w:p w14:paraId="4AF4D08C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</w:p>
        </w:tc>
      </w:tr>
      <w:tr w:rsidR="00613A5D" w:rsidRPr="00166AE3" w14:paraId="594D0570" w14:textId="77777777" w:rsidTr="00C54E18">
        <w:trPr>
          <w:trHeight w:val="318"/>
          <w:jc w:val="center"/>
        </w:trPr>
        <w:tc>
          <w:tcPr>
            <w:tcW w:w="4867" w:type="dxa"/>
            <w:tcBorders>
              <w:top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4443921B" w14:textId="77777777" w:rsidR="00613A5D" w:rsidRPr="00166AE3" w:rsidRDefault="00613A5D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  <w:r w:rsidRPr="00166AE3">
              <w:rPr>
                <w:sz w:val="28"/>
                <w:szCs w:val="28"/>
              </w:rPr>
              <w:t>Назва доповіді</w:t>
            </w:r>
          </w:p>
        </w:tc>
        <w:tc>
          <w:tcPr>
            <w:tcW w:w="4697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</w:tcBorders>
          </w:tcPr>
          <w:p w14:paraId="6F48DCD7" w14:textId="77777777" w:rsidR="00613A5D" w:rsidRPr="00166AE3" w:rsidRDefault="00613A5D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</w:p>
        </w:tc>
      </w:tr>
      <w:tr w:rsidR="005174D8" w:rsidRPr="00166AE3" w14:paraId="199EFFA6" w14:textId="77777777" w:rsidTr="00C54E18">
        <w:trPr>
          <w:trHeight w:val="644"/>
          <w:jc w:val="center"/>
        </w:trPr>
        <w:tc>
          <w:tcPr>
            <w:tcW w:w="4867" w:type="dxa"/>
            <w:tcBorders>
              <w:top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7AD671BA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  <w:r w:rsidRPr="00166AE3">
              <w:rPr>
                <w:sz w:val="28"/>
                <w:szCs w:val="28"/>
              </w:rPr>
              <w:t>Місце роботи (навчання), науковий ступінь, вчене звання, посада</w:t>
            </w:r>
          </w:p>
        </w:tc>
        <w:tc>
          <w:tcPr>
            <w:tcW w:w="4697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</w:tcBorders>
          </w:tcPr>
          <w:p w14:paraId="0FD5D6D2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</w:p>
        </w:tc>
      </w:tr>
      <w:tr w:rsidR="00613A5D" w:rsidRPr="00166AE3" w14:paraId="1C8067A3" w14:textId="77777777" w:rsidTr="00934AC5">
        <w:trPr>
          <w:trHeight w:val="264"/>
          <w:jc w:val="center"/>
        </w:trPr>
        <w:tc>
          <w:tcPr>
            <w:tcW w:w="4867" w:type="dxa"/>
            <w:tcBorders>
              <w:top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03C2301E" w14:textId="77777777" w:rsidR="00613A5D" w:rsidRPr="00166AE3" w:rsidRDefault="00613A5D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  <w:r w:rsidRPr="00166AE3">
              <w:rPr>
                <w:sz w:val="28"/>
                <w:szCs w:val="28"/>
              </w:rPr>
              <w:t>Е-</w:t>
            </w:r>
            <w:proofErr w:type="spellStart"/>
            <w:r w:rsidRPr="00166AE3">
              <w:rPr>
                <w:sz w:val="28"/>
                <w:szCs w:val="28"/>
              </w:rPr>
              <w:t>mail</w:t>
            </w:r>
            <w:proofErr w:type="spellEnd"/>
            <w:r w:rsidRPr="00166AE3">
              <w:rPr>
                <w:sz w:val="28"/>
                <w:szCs w:val="28"/>
              </w:rPr>
              <w:t>:</w:t>
            </w:r>
          </w:p>
        </w:tc>
        <w:tc>
          <w:tcPr>
            <w:tcW w:w="4697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</w:tcBorders>
          </w:tcPr>
          <w:p w14:paraId="4BBC93D6" w14:textId="77777777" w:rsidR="00613A5D" w:rsidRPr="00166AE3" w:rsidRDefault="00613A5D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</w:p>
        </w:tc>
      </w:tr>
      <w:tr w:rsidR="005174D8" w:rsidRPr="00166AE3" w14:paraId="50C6497D" w14:textId="77777777" w:rsidTr="00C54E18">
        <w:trPr>
          <w:trHeight w:val="318"/>
          <w:jc w:val="center"/>
        </w:trPr>
        <w:tc>
          <w:tcPr>
            <w:tcW w:w="4867" w:type="dxa"/>
            <w:tcBorders>
              <w:top w:val="single" w:sz="8" w:space="0" w:color="000000"/>
              <w:bottom w:val="single" w:sz="8" w:space="0" w:color="000000"/>
              <w:right w:val="double" w:sz="2" w:space="0" w:color="000000"/>
            </w:tcBorders>
          </w:tcPr>
          <w:p w14:paraId="0514AB77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  <w:r w:rsidRPr="00166AE3">
              <w:rPr>
                <w:sz w:val="28"/>
                <w:szCs w:val="28"/>
              </w:rPr>
              <w:t>Контактний телефон</w:t>
            </w:r>
          </w:p>
        </w:tc>
        <w:tc>
          <w:tcPr>
            <w:tcW w:w="4697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</w:tcBorders>
          </w:tcPr>
          <w:p w14:paraId="0502A024" w14:textId="77777777" w:rsidR="005174D8" w:rsidRPr="00166AE3" w:rsidRDefault="005174D8" w:rsidP="00166AE3">
            <w:pPr>
              <w:pStyle w:val="TableParagraph"/>
              <w:ind w:left="851" w:right="251"/>
              <w:rPr>
                <w:sz w:val="28"/>
                <w:szCs w:val="28"/>
              </w:rPr>
            </w:pPr>
          </w:p>
        </w:tc>
      </w:tr>
    </w:tbl>
    <w:p w14:paraId="61FE1407" w14:textId="77777777" w:rsidR="005174D8" w:rsidRPr="00166AE3" w:rsidRDefault="005174D8" w:rsidP="00166AE3">
      <w:pPr>
        <w:ind w:left="851" w:right="251"/>
        <w:rPr>
          <w:sz w:val="28"/>
          <w:szCs w:val="28"/>
        </w:rPr>
      </w:pPr>
    </w:p>
    <w:sectPr w:rsidR="005174D8" w:rsidRPr="00166AE3" w:rsidSect="00DF6174">
      <w:pgSz w:w="11910" w:h="16840"/>
      <w:pgMar w:top="780" w:right="460" w:bottom="1135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91D4C"/>
    <w:multiLevelType w:val="multilevel"/>
    <w:tmpl w:val="327E77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C93086"/>
    <w:multiLevelType w:val="hybridMultilevel"/>
    <w:tmpl w:val="FFFFFFFF"/>
    <w:lvl w:ilvl="0" w:tplc="8124BAC4">
      <w:start w:val="6"/>
      <w:numFmt w:val="decimal"/>
      <w:lvlText w:val="%1."/>
      <w:lvlJc w:val="left"/>
      <w:pPr>
        <w:ind w:left="498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946A1FC2">
      <w:start w:val="1"/>
      <w:numFmt w:val="decimal"/>
      <w:lvlText w:val="%2."/>
      <w:lvlJc w:val="left"/>
      <w:pPr>
        <w:ind w:left="1166" w:hanging="315"/>
      </w:pPr>
      <w:rPr>
        <w:rFonts w:ascii="Times New Roman" w:eastAsia="Times New Roman" w:hAnsi="Times New Roman" w:cs="Times New Roman" w:hint="default"/>
        <w:w w:val="99"/>
        <w:sz w:val="26"/>
        <w:szCs w:val="26"/>
      </w:rPr>
    </w:lvl>
    <w:lvl w:ilvl="2" w:tplc="A68E27D6">
      <w:numFmt w:val="bullet"/>
      <w:lvlText w:val="•"/>
      <w:lvlJc w:val="left"/>
      <w:pPr>
        <w:ind w:left="1700" w:hanging="315"/>
      </w:pPr>
      <w:rPr>
        <w:rFonts w:hint="default"/>
      </w:rPr>
    </w:lvl>
    <w:lvl w:ilvl="3" w:tplc="BA0A82EA">
      <w:numFmt w:val="bullet"/>
      <w:lvlText w:val="•"/>
      <w:lvlJc w:val="left"/>
      <w:pPr>
        <w:ind w:left="2901" w:hanging="315"/>
      </w:pPr>
      <w:rPr>
        <w:rFonts w:hint="default"/>
      </w:rPr>
    </w:lvl>
    <w:lvl w:ilvl="4" w:tplc="E3C6D410">
      <w:numFmt w:val="bullet"/>
      <w:lvlText w:val="•"/>
      <w:lvlJc w:val="left"/>
      <w:pPr>
        <w:ind w:left="4102" w:hanging="315"/>
      </w:pPr>
      <w:rPr>
        <w:rFonts w:hint="default"/>
      </w:rPr>
    </w:lvl>
    <w:lvl w:ilvl="5" w:tplc="ECA6352A">
      <w:numFmt w:val="bullet"/>
      <w:lvlText w:val="•"/>
      <w:lvlJc w:val="left"/>
      <w:pPr>
        <w:ind w:left="5302" w:hanging="315"/>
      </w:pPr>
      <w:rPr>
        <w:rFonts w:hint="default"/>
      </w:rPr>
    </w:lvl>
    <w:lvl w:ilvl="6" w:tplc="1BC0EB20">
      <w:numFmt w:val="bullet"/>
      <w:lvlText w:val="•"/>
      <w:lvlJc w:val="left"/>
      <w:pPr>
        <w:ind w:left="6503" w:hanging="315"/>
      </w:pPr>
      <w:rPr>
        <w:rFonts w:hint="default"/>
      </w:rPr>
    </w:lvl>
    <w:lvl w:ilvl="7" w:tplc="B1269BDC">
      <w:numFmt w:val="bullet"/>
      <w:lvlText w:val="•"/>
      <w:lvlJc w:val="left"/>
      <w:pPr>
        <w:ind w:left="7704" w:hanging="315"/>
      </w:pPr>
      <w:rPr>
        <w:rFonts w:hint="default"/>
      </w:rPr>
    </w:lvl>
    <w:lvl w:ilvl="8" w:tplc="AEFCA84A">
      <w:numFmt w:val="bullet"/>
      <w:lvlText w:val="•"/>
      <w:lvlJc w:val="left"/>
      <w:pPr>
        <w:ind w:left="8904" w:hanging="315"/>
      </w:pPr>
      <w:rPr>
        <w:rFonts w:hint="default"/>
      </w:rPr>
    </w:lvl>
  </w:abstractNum>
  <w:abstractNum w:abstractNumId="2" w15:restartNumberingAfterBreak="0">
    <w:nsid w:val="52263D8E"/>
    <w:multiLevelType w:val="hybridMultilevel"/>
    <w:tmpl w:val="FFFFFFFF"/>
    <w:lvl w:ilvl="0" w:tplc="72BC0F20">
      <w:start w:val="1"/>
      <w:numFmt w:val="decimal"/>
      <w:lvlText w:val="%1."/>
      <w:lvlJc w:val="left"/>
      <w:pPr>
        <w:ind w:left="217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8A479B4">
      <w:numFmt w:val="bullet"/>
      <w:lvlText w:val="•"/>
      <w:lvlJc w:val="left"/>
      <w:pPr>
        <w:ind w:left="1328" w:hanging="281"/>
      </w:pPr>
      <w:rPr>
        <w:rFonts w:hint="default"/>
      </w:rPr>
    </w:lvl>
    <w:lvl w:ilvl="2" w:tplc="4F1C6468">
      <w:numFmt w:val="bullet"/>
      <w:lvlText w:val="•"/>
      <w:lvlJc w:val="left"/>
      <w:pPr>
        <w:ind w:left="2437" w:hanging="281"/>
      </w:pPr>
      <w:rPr>
        <w:rFonts w:hint="default"/>
      </w:rPr>
    </w:lvl>
    <w:lvl w:ilvl="3" w:tplc="492C8452">
      <w:numFmt w:val="bullet"/>
      <w:lvlText w:val="•"/>
      <w:lvlJc w:val="left"/>
      <w:pPr>
        <w:ind w:left="3545" w:hanging="281"/>
      </w:pPr>
      <w:rPr>
        <w:rFonts w:hint="default"/>
      </w:rPr>
    </w:lvl>
    <w:lvl w:ilvl="4" w:tplc="D366723E">
      <w:numFmt w:val="bullet"/>
      <w:lvlText w:val="•"/>
      <w:lvlJc w:val="left"/>
      <w:pPr>
        <w:ind w:left="4654" w:hanging="281"/>
      </w:pPr>
      <w:rPr>
        <w:rFonts w:hint="default"/>
      </w:rPr>
    </w:lvl>
    <w:lvl w:ilvl="5" w:tplc="3612CF4E">
      <w:numFmt w:val="bullet"/>
      <w:lvlText w:val="•"/>
      <w:lvlJc w:val="left"/>
      <w:pPr>
        <w:ind w:left="5763" w:hanging="281"/>
      </w:pPr>
      <w:rPr>
        <w:rFonts w:hint="default"/>
      </w:rPr>
    </w:lvl>
    <w:lvl w:ilvl="6" w:tplc="72EA1A06">
      <w:numFmt w:val="bullet"/>
      <w:lvlText w:val="•"/>
      <w:lvlJc w:val="left"/>
      <w:pPr>
        <w:ind w:left="6871" w:hanging="281"/>
      </w:pPr>
      <w:rPr>
        <w:rFonts w:hint="default"/>
      </w:rPr>
    </w:lvl>
    <w:lvl w:ilvl="7" w:tplc="A58EA43E">
      <w:numFmt w:val="bullet"/>
      <w:lvlText w:val="•"/>
      <w:lvlJc w:val="left"/>
      <w:pPr>
        <w:ind w:left="7980" w:hanging="281"/>
      </w:pPr>
      <w:rPr>
        <w:rFonts w:hint="default"/>
      </w:rPr>
    </w:lvl>
    <w:lvl w:ilvl="8" w:tplc="77D00AA6">
      <w:numFmt w:val="bullet"/>
      <w:lvlText w:val="•"/>
      <w:lvlJc w:val="left"/>
      <w:pPr>
        <w:ind w:left="9089" w:hanging="281"/>
      </w:pPr>
      <w:rPr>
        <w:rFonts w:hint="default"/>
      </w:rPr>
    </w:lvl>
  </w:abstractNum>
  <w:abstractNum w:abstractNumId="3" w15:restartNumberingAfterBreak="0">
    <w:nsid w:val="756B6956"/>
    <w:multiLevelType w:val="hybridMultilevel"/>
    <w:tmpl w:val="DDDA9F76"/>
    <w:lvl w:ilvl="0" w:tplc="E5C431DE">
      <w:numFmt w:val="bullet"/>
      <w:lvlText w:val="-"/>
      <w:lvlJc w:val="left"/>
      <w:pPr>
        <w:ind w:left="217" w:hanging="192"/>
      </w:pPr>
      <w:rPr>
        <w:rFonts w:ascii="Times New Roman" w:eastAsia="Times New Roman" w:hAnsi="Times New Roman" w:hint="default"/>
        <w:b/>
        <w:w w:val="100"/>
        <w:sz w:val="28"/>
      </w:rPr>
    </w:lvl>
    <w:lvl w:ilvl="1" w:tplc="FC3406CC">
      <w:numFmt w:val="bullet"/>
      <w:lvlText w:val="•"/>
      <w:lvlJc w:val="left"/>
      <w:pPr>
        <w:ind w:left="1328" w:hanging="192"/>
      </w:pPr>
      <w:rPr>
        <w:rFonts w:hint="default"/>
      </w:rPr>
    </w:lvl>
    <w:lvl w:ilvl="2" w:tplc="37DC771E">
      <w:numFmt w:val="bullet"/>
      <w:lvlText w:val="•"/>
      <w:lvlJc w:val="left"/>
      <w:pPr>
        <w:ind w:left="2437" w:hanging="192"/>
      </w:pPr>
      <w:rPr>
        <w:rFonts w:hint="default"/>
      </w:rPr>
    </w:lvl>
    <w:lvl w:ilvl="3" w:tplc="5510C31E">
      <w:numFmt w:val="bullet"/>
      <w:lvlText w:val="•"/>
      <w:lvlJc w:val="left"/>
      <w:pPr>
        <w:ind w:left="3545" w:hanging="192"/>
      </w:pPr>
      <w:rPr>
        <w:rFonts w:hint="default"/>
      </w:rPr>
    </w:lvl>
    <w:lvl w:ilvl="4" w:tplc="F0582AA2">
      <w:numFmt w:val="bullet"/>
      <w:lvlText w:val="•"/>
      <w:lvlJc w:val="left"/>
      <w:pPr>
        <w:ind w:left="4654" w:hanging="192"/>
      </w:pPr>
      <w:rPr>
        <w:rFonts w:hint="default"/>
      </w:rPr>
    </w:lvl>
    <w:lvl w:ilvl="5" w:tplc="125809D0">
      <w:numFmt w:val="bullet"/>
      <w:lvlText w:val="•"/>
      <w:lvlJc w:val="left"/>
      <w:pPr>
        <w:ind w:left="5763" w:hanging="192"/>
      </w:pPr>
      <w:rPr>
        <w:rFonts w:hint="default"/>
      </w:rPr>
    </w:lvl>
    <w:lvl w:ilvl="6" w:tplc="E0F01542">
      <w:numFmt w:val="bullet"/>
      <w:lvlText w:val="•"/>
      <w:lvlJc w:val="left"/>
      <w:pPr>
        <w:ind w:left="6871" w:hanging="192"/>
      </w:pPr>
      <w:rPr>
        <w:rFonts w:hint="default"/>
      </w:rPr>
    </w:lvl>
    <w:lvl w:ilvl="7" w:tplc="C3229EFA">
      <w:numFmt w:val="bullet"/>
      <w:lvlText w:val="•"/>
      <w:lvlJc w:val="left"/>
      <w:pPr>
        <w:ind w:left="7980" w:hanging="192"/>
      </w:pPr>
      <w:rPr>
        <w:rFonts w:hint="default"/>
      </w:rPr>
    </w:lvl>
    <w:lvl w:ilvl="8" w:tplc="56460D94">
      <w:numFmt w:val="bullet"/>
      <w:lvlText w:val="•"/>
      <w:lvlJc w:val="left"/>
      <w:pPr>
        <w:ind w:left="9089" w:hanging="192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D91"/>
    <w:rsid w:val="000023C4"/>
    <w:rsid w:val="0012499E"/>
    <w:rsid w:val="00140C32"/>
    <w:rsid w:val="00166AE3"/>
    <w:rsid w:val="001A2896"/>
    <w:rsid w:val="001B2733"/>
    <w:rsid w:val="001D0EB6"/>
    <w:rsid w:val="00261114"/>
    <w:rsid w:val="00291055"/>
    <w:rsid w:val="003177E4"/>
    <w:rsid w:val="0032320C"/>
    <w:rsid w:val="0032467B"/>
    <w:rsid w:val="003D60ED"/>
    <w:rsid w:val="003E68B5"/>
    <w:rsid w:val="00422F99"/>
    <w:rsid w:val="004542AF"/>
    <w:rsid w:val="004B3BC1"/>
    <w:rsid w:val="005174D8"/>
    <w:rsid w:val="00531927"/>
    <w:rsid w:val="00537E15"/>
    <w:rsid w:val="0055387A"/>
    <w:rsid w:val="005908AD"/>
    <w:rsid w:val="005E55AE"/>
    <w:rsid w:val="005E70CC"/>
    <w:rsid w:val="00613A5D"/>
    <w:rsid w:val="006949B5"/>
    <w:rsid w:val="006F63ED"/>
    <w:rsid w:val="00760886"/>
    <w:rsid w:val="00760DEB"/>
    <w:rsid w:val="007723BB"/>
    <w:rsid w:val="00777D48"/>
    <w:rsid w:val="007826AB"/>
    <w:rsid w:val="007D16E2"/>
    <w:rsid w:val="008248C8"/>
    <w:rsid w:val="00875182"/>
    <w:rsid w:val="008D6182"/>
    <w:rsid w:val="0091137A"/>
    <w:rsid w:val="00930D15"/>
    <w:rsid w:val="00934AC5"/>
    <w:rsid w:val="009745DA"/>
    <w:rsid w:val="009825F6"/>
    <w:rsid w:val="009B41DF"/>
    <w:rsid w:val="009B46D7"/>
    <w:rsid w:val="009E0CA4"/>
    <w:rsid w:val="00A42617"/>
    <w:rsid w:val="00A650FF"/>
    <w:rsid w:val="00AC7374"/>
    <w:rsid w:val="00AD0D2D"/>
    <w:rsid w:val="00B12F28"/>
    <w:rsid w:val="00B17508"/>
    <w:rsid w:val="00B27B32"/>
    <w:rsid w:val="00B44D78"/>
    <w:rsid w:val="00B523BC"/>
    <w:rsid w:val="00B64CE7"/>
    <w:rsid w:val="00B737C1"/>
    <w:rsid w:val="00B82A5D"/>
    <w:rsid w:val="00B945B3"/>
    <w:rsid w:val="00BC3A65"/>
    <w:rsid w:val="00C11630"/>
    <w:rsid w:val="00C2728B"/>
    <w:rsid w:val="00C47091"/>
    <w:rsid w:val="00C54E18"/>
    <w:rsid w:val="00C56919"/>
    <w:rsid w:val="00D45BED"/>
    <w:rsid w:val="00D46726"/>
    <w:rsid w:val="00D53D91"/>
    <w:rsid w:val="00D570A2"/>
    <w:rsid w:val="00D60144"/>
    <w:rsid w:val="00D75625"/>
    <w:rsid w:val="00D855A0"/>
    <w:rsid w:val="00DE2208"/>
    <w:rsid w:val="00DF6174"/>
    <w:rsid w:val="00E437B3"/>
    <w:rsid w:val="00E508B6"/>
    <w:rsid w:val="00E6365A"/>
    <w:rsid w:val="00FD31DA"/>
    <w:rsid w:val="00FE7682"/>
    <w:rsid w:val="00FF33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5C55F8"/>
  <w15:docId w15:val="{AF861675-755C-46AC-9957-55DDFB238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3D91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D53D91"/>
    <w:pPr>
      <w:spacing w:line="413" w:lineRule="exact"/>
      <w:ind w:left="690" w:right="243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link w:val="20"/>
    <w:uiPriority w:val="99"/>
    <w:qFormat/>
    <w:rsid w:val="00D53D91"/>
    <w:pPr>
      <w:spacing w:line="322" w:lineRule="exact"/>
      <w:ind w:left="354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B46D7"/>
    <w:rPr>
      <w:rFonts w:ascii="Cambria" w:hAnsi="Cambria" w:cs="Times New Roman"/>
      <w:b/>
      <w:bCs/>
      <w:kern w:val="32"/>
      <w:sz w:val="32"/>
      <w:szCs w:val="32"/>
      <w:lang w:val="uk-UA" w:eastAsia="en-US"/>
    </w:rPr>
  </w:style>
  <w:style w:type="character" w:customStyle="1" w:styleId="20">
    <w:name w:val="Заголовок 2 Знак"/>
    <w:link w:val="2"/>
    <w:uiPriority w:val="99"/>
    <w:semiHidden/>
    <w:locked/>
    <w:rsid w:val="009B46D7"/>
    <w:rPr>
      <w:rFonts w:ascii="Cambria" w:hAnsi="Cambria" w:cs="Times New Roman"/>
      <w:b/>
      <w:bCs/>
      <w:i/>
      <w:iCs/>
      <w:sz w:val="28"/>
      <w:szCs w:val="28"/>
      <w:lang w:val="uk-UA" w:eastAsia="en-US"/>
    </w:rPr>
  </w:style>
  <w:style w:type="paragraph" w:styleId="a3">
    <w:name w:val="Body Text"/>
    <w:basedOn w:val="a"/>
    <w:link w:val="a4"/>
    <w:uiPriority w:val="99"/>
    <w:rsid w:val="00D53D91"/>
    <w:rPr>
      <w:sz w:val="28"/>
      <w:szCs w:val="28"/>
    </w:rPr>
  </w:style>
  <w:style w:type="character" w:customStyle="1" w:styleId="a4">
    <w:name w:val="Основний текст Знак"/>
    <w:link w:val="a3"/>
    <w:uiPriority w:val="99"/>
    <w:semiHidden/>
    <w:locked/>
    <w:rsid w:val="009B46D7"/>
    <w:rPr>
      <w:rFonts w:ascii="Times New Roman" w:hAnsi="Times New Roman" w:cs="Times New Roman"/>
      <w:lang w:val="uk-UA" w:eastAsia="en-US"/>
    </w:rPr>
  </w:style>
  <w:style w:type="paragraph" w:styleId="a5">
    <w:name w:val="List Paragraph"/>
    <w:basedOn w:val="a"/>
    <w:uiPriority w:val="99"/>
    <w:qFormat/>
    <w:rsid w:val="00D53D91"/>
    <w:pPr>
      <w:ind w:left="947" w:hanging="164"/>
    </w:pPr>
  </w:style>
  <w:style w:type="paragraph" w:customStyle="1" w:styleId="TableParagraph">
    <w:name w:val="Table Paragraph"/>
    <w:basedOn w:val="a"/>
    <w:uiPriority w:val="99"/>
    <w:rsid w:val="00D53D91"/>
  </w:style>
  <w:style w:type="character" w:customStyle="1" w:styleId="apple-converted-space">
    <w:name w:val="apple-converted-space"/>
    <w:basedOn w:val="a0"/>
    <w:rsid w:val="00B523BC"/>
  </w:style>
  <w:style w:type="character" w:styleId="a6">
    <w:name w:val="Hyperlink"/>
    <w:basedOn w:val="a0"/>
    <w:uiPriority w:val="99"/>
    <w:unhideWhenUsed/>
    <w:rsid w:val="00FE7682"/>
    <w:rPr>
      <w:color w:val="0000FF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E636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7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url.li/rqsfhf" TargetMode="External"/><Relationship Id="rId5" Type="http://schemas.openxmlformats.org/officeDocument/2006/relationships/hyperlink" Target="mailto:litomoe2020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3177</Words>
  <Characters>1812</Characters>
  <Application>Microsoft Office Word</Application>
  <DocSecurity>0</DocSecurity>
  <Lines>15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Luba</dc:creator>
  <cp:keywords/>
  <dc:description/>
  <cp:lastModifiedBy>Administrator</cp:lastModifiedBy>
  <cp:revision>5</cp:revision>
  <cp:lastPrinted>2025-02-20T08:44:00Z</cp:lastPrinted>
  <dcterms:created xsi:type="dcterms:W3CDTF">2026-03-16T11:17:00Z</dcterms:created>
  <dcterms:modified xsi:type="dcterms:W3CDTF">2026-03-24T12:25:00Z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</Properties>
</file>